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5F39A9" w14:textId="77777777" w:rsidR="00080E9A" w:rsidRPr="00E955AF" w:rsidRDefault="00080E9A" w:rsidP="001E38AF">
      <w:pPr>
        <w:spacing w:line="276" w:lineRule="auto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Pr="00E955AF">
        <w:rPr>
          <w:rFonts w:ascii="Arial" w:hAnsi="Arial" w:cs="Arial"/>
        </w:rPr>
        <w:tab/>
      </w:r>
      <w:r w:rsidR="00D14010">
        <w:rPr>
          <w:rFonts w:ascii="Arial" w:hAnsi="Arial" w:cs="Arial"/>
          <w:sz w:val="20"/>
          <w:szCs w:val="20"/>
        </w:rPr>
        <w:t>Bytom,</w:t>
      </w:r>
      <w:r w:rsidR="00F019EF" w:rsidRPr="00E955AF">
        <w:rPr>
          <w:rFonts w:ascii="Arial" w:hAnsi="Arial" w:cs="Arial"/>
          <w:sz w:val="20"/>
          <w:szCs w:val="20"/>
        </w:rPr>
        <w:t xml:space="preserve"> </w:t>
      </w:r>
      <w:r w:rsidR="005D6685">
        <w:rPr>
          <w:rFonts w:ascii="Arial" w:hAnsi="Arial" w:cs="Arial"/>
          <w:sz w:val="20"/>
          <w:szCs w:val="20"/>
        </w:rPr>
        <w:t>07</w:t>
      </w:r>
      <w:r w:rsidR="00795A60">
        <w:rPr>
          <w:rFonts w:ascii="Arial" w:hAnsi="Arial" w:cs="Arial"/>
          <w:sz w:val="20"/>
          <w:szCs w:val="20"/>
        </w:rPr>
        <w:t>.</w:t>
      </w:r>
      <w:r w:rsidR="00D56B9F">
        <w:rPr>
          <w:rFonts w:ascii="Arial" w:hAnsi="Arial" w:cs="Arial"/>
          <w:sz w:val="20"/>
          <w:szCs w:val="20"/>
        </w:rPr>
        <w:t>1</w:t>
      </w:r>
      <w:r w:rsidR="005D6685">
        <w:rPr>
          <w:rFonts w:ascii="Arial" w:hAnsi="Arial" w:cs="Arial"/>
          <w:sz w:val="20"/>
          <w:szCs w:val="20"/>
        </w:rPr>
        <w:t>1</w:t>
      </w:r>
      <w:r w:rsidR="00795A60">
        <w:rPr>
          <w:rFonts w:ascii="Arial" w:hAnsi="Arial" w:cs="Arial"/>
          <w:sz w:val="20"/>
          <w:szCs w:val="20"/>
        </w:rPr>
        <w:t>.20</w:t>
      </w:r>
      <w:r w:rsidR="008E5B4F">
        <w:rPr>
          <w:rFonts w:ascii="Arial" w:hAnsi="Arial" w:cs="Arial"/>
          <w:sz w:val="20"/>
          <w:szCs w:val="20"/>
        </w:rPr>
        <w:t>2</w:t>
      </w:r>
      <w:r w:rsidR="00D56B9F">
        <w:rPr>
          <w:rFonts w:ascii="Arial" w:hAnsi="Arial" w:cs="Arial"/>
          <w:sz w:val="20"/>
          <w:szCs w:val="20"/>
        </w:rPr>
        <w:t>4</w:t>
      </w:r>
      <w:r w:rsidR="00451B65">
        <w:rPr>
          <w:rFonts w:ascii="Arial" w:hAnsi="Arial" w:cs="Arial"/>
          <w:sz w:val="20"/>
          <w:szCs w:val="20"/>
        </w:rPr>
        <w:t xml:space="preserve"> r.</w:t>
      </w:r>
    </w:p>
    <w:p w14:paraId="5833F650" w14:textId="77777777" w:rsidR="00E77C17" w:rsidRDefault="00E77C17" w:rsidP="001E38AF">
      <w:pPr>
        <w:spacing w:line="276" w:lineRule="auto"/>
        <w:rPr>
          <w:rFonts w:ascii="Arial" w:hAnsi="Arial" w:cs="Arial"/>
          <w:b/>
        </w:rPr>
      </w:pPr>
    </w:p>
    <w:p w14:paraId="5C7D46CF" w14:textId="77777777" w:rsidR="00080E9A" w:rsidRPr="002023F0" w:rsidRDefault="00080E9A" w:rsidP="001E38A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023F0">
        <w:rPr>
          <w:rFonts w:ascii="Arial" w:hAnsi="Arial" w:cs="Arial"/>
          <w:b/>
          <w:sz w:val="20"/>
          <w:szCs w:val="20"/>
        </w:rPr>
        <w:t>Zapytanie ofertowe</w:t>
      </w:r>
    </w:p>
    <w:p w14:paraId="4D1254AE" w14:textId="77777777" w:rsidR="008A52E7" w:rsidRPr="00E955AF" w:rsidRDefault="008A52E7" w:rsidP="001E38A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477D1D" w14:textId="77777777" w:rsidR="00080E9A" w:rsidRPr="00F34688" w:rsidRDefault="00080E9A" w:rsidP="001E38AF">
      <w:pPr>
        <w:numPr>
          <w:ilvl w:val="1"/>
          <w:numId w:val="2"/>
        </w:numPr>
        <w:tabs>
          <w:tab w:val="clear" w:pos="360"/>
          <w:tab w:val="num" w:pos="142"/>
        </w:tabs>
        <w:suppressAutoHyphens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F34688">
        <w:rPr>
          <w:rFonts w:ascii="Arial" w:hAnsi="Arial" w:cs="Arial"/>
          <w:b/>
          <w:bCs/>
          <w:iCs/>
          <w:sz w:val="20"/>
          <w:szCs w:val="20"/>
          <w:u w:val="single"/>
        </w:rPr>
        <w:t>INFORMACJE WPROWADZAJĄCE</w:t>
      </w:r>
    </w:p>
    <w:p w14:paraId="78979C92" w14:textId="77777777" w:rsidR="00080E9A" w:rsidRPr="00E955AF" w:rsidRDefault="00080E9A" w:rsidP="001E38AF">
      <w:pPr>
        <w:suppressAutoHyphens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B5E817A" w14:textId="77777777" w:rsidR="008053D5" w:rsidRDefault="00D56B9F" w:rsidP="00D56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6B9F">
        <w:rPr>
          <w:rFonts w:ascii="Arial" w:hAnsi="Arial" w:cs="Arial"/>
          <w:sz w:val="20"/>
          <w:szCs w:val="20"/>
        </w:rPr>
        <w:t>Bytomskie Stowarzyszenie Pomocy Dzieciom i Młodzieży Niepełnosprawnej</w:t>
      </w:r>
      <w:r>
        <w:rPr>
          <w:rFonts w:ascii="Arial" w:hAnsi="Arial" w:cs="Arial"/>
          <w:sz w:val="20"/>
          <w:szCs w:val="20"/>
        </w:rPr>
        <w:t xml:space="preserve">, </w:t>
      </w:r>
      <w:r w:rsidRPr="00D56B9F">
        <w:rPr>
          <w:rFonts w:ascii="Arial" w:hAnsi="Arial" w:cs="Arial"/>
          <w:sz w:val="20"/>
          <w:szCs w:val="20"/>
        </w:rPr>
        <w:t>ul. Tetmajera 2</w:t>
      </w:r>
      <w:r>
        <w:rPr>
          <w:rFonts w:ascii="Arial" w:hAnsi="Arial" w:cs="Arial"/>
          <w:sz w:val="20"/>
          <w:szCs w:val="20"/>
        </w:rPr>
        <w:t xml:space="preserve">, </w:t>
      </w:r>
      <w:r w:rsidRPr="00D56B9F">
        <w:rPr>
          <w:rFonts w:ascii="Arial" w:hAnsi="Arial" w:cs="Arial"/>
          <w:sz w:val="20"/>
          <w:szCs w:val="20"/>
        </w:rPr>
        <w:t xml:space="preserve">41-933 </w:t>
      </w:r>
      <w:r>
        <w:rPr>
          <w:rFonts w:ascii="Arial" w:hAnsi="Arial" w:cs="Arial"/>
          <w:sz w:val="20"/>
          <w:szCs w:val="20"/>
        </w:rPr>
        <w:t>Bytom</w:t>
      </w:r>
      <w:r w:rsidR="00080E9A" w:rsidRPr="00E955AF">
        <w:rPr>
          <w:rFonts w:ascii="Arial" w:hAnsi="Arial" w:cs="Arial"/>
          <w:sz w:val="20"/>
          <w:szCs w:val="20"/>
        </w:rPr>
        <w:t xml:space="preserve"> zaprasza do złożenia oferty</w:t>
      </w:r>
      <w:r w:rsidR="000C19E5">
        <w:rPr>
          <w:rFonts w:ascii="Arial" w:hAnsi="Arial" w:cs="Arial"/>
          <w:sz w:val="20"/>
          <w:szCs w:val="20"/>
        </w:rPr>
        <w:t xml:space="preserve"> dotyczącej</w:t>
      </w:r>
      <w:r w:rsidR="00984F7F">
        <w:rPr>
          <w:rFonts w:ascii="Arial" w:hAnsi="Arial" w:cs="Arial"/>
          <w:sz w:val="20"/>
          <w:szCs w:val="20"/>
        </w:rPr>
        <w:t xml:space="preserve"> realizacji projektu pn. </w:t>
      </w:r>
      <w:bookmarkStart w:id="0" w:name="_Hlk179292925"/>
      <w:r w:rsidRPr="00D56B9F">
        <w:rPr>
          <w:rFonts w:ascii="Arial" w:hAnsi="Arial" w:cs="Arial"/>
          <w:b/>
          <w:sz w:val="20"/>
          <w:szCs w:val="20"/>
        </w:rPr>
        <w:t>Niepełnosprawny u Siebie - infrastruktura Wspomaganych Społeczności Mieszkaniowych</w:t>
      </w:r>
      <w:bookmarkEnd w:id="0"/>
      <w:r w:rsidR="00696781" w:rsidRPr="00E955AF">
        <w:rPr>
          <w:rFonts w:ascii="Arial" w:hAnsi="Arial" w:cs="Arial"/>
          <w:b/>
          <w:sz w:val="20"/>
          <w:szCs w:val="20"/>
        </w:rPr>
        <w:t>,</w:t>
      </w:r>
      <w:r w:rsidR="00696781" w:rsidRPr="00E955AF">
        <w:rPr>
          <w:rFonts w:ascii="Arial" w:hAnsi="Arial" w:cs="Arial"/>
          <w:sz w:val="20"/>
          <w:szCs w:val="20"/>
        </w:rPr>
        <w:t xml:space="preserve"> </w:t>
      </w:r>
      <w:r w:rsidR="002E7D1B">
        <w:rPr>
          <w:rFonts w:ascii="Arial" w:hAnsi="Arial" w:cs="Arial"/>
          <w:sz w:val="20"/>
          <w:szCs w:val="20"/>
        </w:rPr>
        <w:t xml:space="preserve">planowanego do dofinansowania w ramach </w:t>
      </w:r>
      <w:bookmarkStart w:id="1" w:name="_Hlk179291389"/>
      <w:r w:rsidRPr="00D56B9F">
        <w:rPr>
          <w:rFonts w:ascii="Arial" w:hAnsi="Arial" w:cs="Arial"/>
          <w:sz w:val="20"/>
          <w:szCs w:val="20"/>
        </w:rPr>
        <w:t>Programu „Samodzielność – Aktywność – Mobilność!”</w:t>
      </w:r>
      <w:r>
        <w:rPr>
          <w:rFonts w:ascii="Arial" w:hAnsi="Arial" w:cs="Arial"/>
          <w:sz w:val="20"/>
          <w:szCs w:val="20"/>
        </w:rPr>
        <w:t xml:space="preserve"> </w:t>
      </w:r>
      <w:r w:rsidRPr="00D56B9F">
        <w:rPr>
          <w:rFonts w:ascii="Arial" w:hAnsi="Arial" w:cs="Arial"/>
          <w:sz w:val="20"/>
          <w:szCs w:val="20"/>
        </w:rPr>
        <w:t>Wspomagane Społeczności Mieszkaniowe</w:t>
      </w:r>
      <w:r>
        <w:rPr>
          <w:rFonts w:ascii="Arial" w:hAnsi="Arial" w:cs="Arial"/>
          <w:sz w:val="20"/>
          <w:szCs w:val="20"/>
        </w:rPr>
        <w:t xml:space="preserve">, </w:t>
      </w:r>
      <w:r w:rsidRPr="00D56B9F">
        <w:rPr>
          <w:rFonts w:ascii="Arial" w:hAnsi="Arial" w:cs="Arial"/>
          <w:sz w:val="20"/>
          <w:szCs w:val="20"/>
        </w:rPr>
        <w:t>Państwow</w:t>
      </w:r>
      <w:r>
        <w:rPr>
          <w:rFonts w:ascii="Arial" w:hAnsi="Arial" w:cs="Arial"/>
          <w:sz w:val="20"/>
          <w:szCs w:val="20"/>
        </w:rPr>
        <w:t xml:space="preserve">ego </w:t>
      </w:r>
      <w:r w:rsidRPr="00D56B9F">
        <w:rPr>
          <w:rFonts w:ascii="Arial" w:hAnsi="Arial" w:cs="Arial"/>
          <w:sz w:val="20"/>
          <w:szCs w:val="20"/>
        </w:rPr>
        <w:t>Fundusz</w:t>
      </w:r>
      <w:r>
        <w:rPr>
          <w:rFonts w:ascii="Arial" w:hAnsi="Arial" w:cs="Arial"/>
          <w:sz w:val="20"/>
          <w:szCs w:val="20"/>
        </w:rPr>
        <w:t>u</w:t>
      </w:r>
      <w:r w:rsidRPr="00D56B9F">
        <w:rPr>
          <w:rFonts w:ascii="Arial" w:hAnsi="Arial" w:cs="Arial"/>
          <w:sz w:val="20"/>
          <w:szCs w:val="20"/>
        </w:rPr>
        <w:t xml:space="preserve"> Rehabilitacji Osób Niepełnosprawnych</w:t>
      </w:r>
      <w:r>
        <w:rPr>
          <w:rFonts w:ascii="Arial" w:hAnsi="Arial" w:cs="Arial"/>
          <w:sz w:val="20"/>
          <w:szCs w:val="20"/>
        </w:rPr>
        <w:t>.</w:t>
      </w:r>
    </w:p>
    <w:bookmarkEnd w:id="1"/>
    <w:p w14:paraId="239A0980" w14:textId="77777777" w:rsidR="00D56B9F" w:rsidRPr="008053D5" w:rsidRDefault="00D56B9F" w:rsidP="00D56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6B47CB" w14:textId="77777777" w:rsidR="00696781" w:rsidRPr="00E955AF" w:rsidRDefault="00696781" w:rsidP="001E38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F5E">
        <w:rPr>
          <w:rFonts w:ascii="Arial" w:hAnsi="Arial" w:cs="Arial"/>
          <w:sz w:val="20"/>
          <w:szCs w:val="20"/>
        </w:rPr>
        <w:t>Dokonując wyboru wykonawcy Beneficjent stosuje zasadę</w:t>
      </w:r>
      <w:r w:rsidR="00854BC9">
        <w:rPr>
          <w:rFonts w:ascii="Arial" w:hAnsi="Arial" w:cs="Arial"/>
          <w:sz w:val="20"/>
          <w:szCs w:val="20"/>
        </w:rPr>
        <w:t xml:space="preserve"> konkurencyjności,</w:t>
      </w:r>
      <w:r w:rsidRPr="00105F5E">
        <w:rPr>
          <w:rFonts w:ascii="Arial" w:hAnsi="Arial" w:cs="Arial"/>
          <w:sz w:val="20"/>
          <w:szCs w:val="20"/>
        </w:rPr>
        <w:t xml:space="preserve"> jawności i przejrzystości oraz równego traktowania potencjalnych kontrahentów.</w:t>
      </w:r>
    </w:p>
    <w:p w14:paraId="19AE1DDA" w14:textId="77777777" w:rsidR="00696781" w:rsidRPr="00E955AF" w:rsidRDefault="00696781" w:rsidP="001E38A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BBE546" w14:textId="77777777" w:rsidR="00080E9A" w:rsidRPr="00B222C1" w:rsidRDefault="00696781" w:rsidP="001E38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 xml:space="preserve">Dane </w:t>
      </w:r>
      <w:r w:rsidR="00E77C17">
        <w:rPr>
          <w:rFonts w:ascii="Arial" w:hAnsi="Arial" w:cs="Arial"/>
          <w:sz w:val="20"/>
          <w:szCs w:val="20"/>
        </w:rPr>
        <w:t>Zamawiającego</w:t>
      </w:r>
      <w:r w:rsidR="00B222C1">
        <w:rPr>
          <w:rFonts w:ascii="Arial" w:hAnsi="Arial" w:cs="Arial"/>
          <w:sz w:val="20"/>
          <w:szCs w:val="20"/>
        </w:rPr>
        <w:t>:</w:t>
      </w:r>
    </w:p>
    <w:p w14:paraId="0E57874C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79293462"/>
      <w:r w:rsidRPr="00D56B9F">
        <w:rPr>
          <w:rFonts w:ascii="Arial" w:hAnsi="Arial" w:cs="Arial"/>
          <w:bCs/>
          <w:sz w:val="20"/>
          <w:szCs w:val="20"/>
        </w:rPr>
        <w:t>Bytomskie Stowarzyszenie Pomocy Dzieciom i Młodzieży Niepełnosprawnej</w:t>
      </w:r>
    </w:p>
    <w:p w14:paraId="4EEE326B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>ul. Tetmajera 2</w:t>
      </w:r>
    </w:p>
    <w:p w14:paraId="23111B79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 xml:space="preserve">41-933 </w:t>
      </w:r>
      <w:r>
        <w:rPr>
          <w:rFonts w:ascii="Arial" w:hAnsi="Arial" w:cs="Arial"/>
          <w:bCs/>
          <w:sz w:val="20"/>
          <w:szCs w:val="20"/>
        </w:rPr>
        <w:t>Bytom</w:t>
      </w:r>
    </w:p>
    <w:bookmarkEnd w:id="2"/>
    <w:p w14:paraId="6257BA4F" w14:textId="77777777" w:rsid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A93623B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>Dane kontaktowe:</w:t>
      </w:r>
    </w:p>
    <w:p w14:paraId="632C6319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 xml:space="preserve">Email: </w:t>
      </w:r>
      <w:r w:rsidR="00B44153" w:rsidRPr="00B44153">
        <w:rPr>
          <w:rFonts w:ascii="Arial" w:hAnsi="Arial" w:cs="Arial"/>
          <w:bCs/>
          <w:sz w:val="20"/>
          <w:szCs w:val="20"/>
        </w:rPr>
        <w:t>referat@wtz.bytom.pl</w:t>
      </w:r>
    </w:p>
    <w:p w14:paraId="38E2A4FA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>Telefon: Teresa Brodziak – Prezes Zarządu: 512 431 414</w:t>
      </w:r>
    </w:p>
    <w:p w14:paraId="69DFDE10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C570472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>Pozostałe informacje:</w:t>
      </w:r>
    </w:p>
    <w:p w14:paraId="41527430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>REGON: 273928383</w:t>
      </w:r>
    </w:p>
    <w:p w14:paraId="1340290F" w14:textId="77777777" w:rsidR="00D56B9F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 xml:space="preserve">NIP: </w:t>
      </w:r>
      <w:bookmarkStart w:id="3" w:name="_Hlk179293492"/>
      <w:r w:rsidRPr="00D56B9F">
        <w:rPr>
          <w:rFonts w:ascii="Arial" w:hAnsi="Arial" w:cs="Arial"/>
          <w:bCs/>
          <w:sz w:val="20"/>
          <w:szCs w:val="20"/>
        </w:rPr>
        <w:t>6262440594</w:t>
      </w:r>
      <w:bookmarkEnd w:id="3"/>
    </w:p>
    <w:p w14:paraId="1F73F333" w14:textId="77777777" w:rsidR="00D64830" w:rsidRPr="00D56B9F" w:rsidRDefault="00D56B9F" w:rsidP="00D56B9F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56B9F">
        <w:rPr>
          <w:rFonts w:ascii="Arial" w:hAnsi="Arial" w:cs="Arial"/>
          <w:bCs/>
          <w:sz w:val="20"/>
          <w:szCs w:val="20"/>
        </w:rPr>
        <w:t>KRS: 0000019510</w:t>
      </w:r>
      <w:r w:rsidR="00F019EF" w:rsidRPr="00D56B9F">
        <w:rPr>
          <w:rFonts w:ascii="Arial" w:hAnsi="Arial" w:cs="Arial"/>
          <w:bCs/>
          <w:sz w:val="20"/>
          <w:szCs w:val="20"/>
        </w:rPr>
        <w:t>.</w:t>
      </w:r>
    </w:p>
    <w:p w14:paraId="3E45C1B2" w14:textId="77777777" w:rsidR="00116190" w:rsidRDefault="00116190" w:rsidP="001E38AF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249F29" w14:textId="77777777" w:rsidR="00B222C1" w:rsidRDefault="00B222C1" w:rsidP="001E38AF">
      <w:pPr>
        <w:pStyle w:val="Domylnaczcionkaakapitu"/>
        <w:widowControl w:val="0"/>
        <w:numPr>
          <w:ilvl w:val="1"/>
          <w:numId w:val="2"/>
        </w:numPr>
        <w:tabs>
          <w:tab w:val="clear" w:pos="360"/>
          <w:tab w:val="center" w:pos="142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4688">
        <w:rPr>
          <w:rFonts w:ascii="Arial" w:hAnsi="Arial" w:cs="Arial"/>
          <w:b/>
          <w:sz w:val="20"/>
          <w:szCs w:val="20"/>
          <w:u w:val="single"/>
        </w:rPr>
        <w:t>OPIS PRZEDMIOTU ZAMÓWIENIA</w:t>
      </w:r>
    </w:p>
    <w:p w14:paraId="38FAA509" w14:textId="77777777" w:rsidR="00B222C1" w:rsidRPr="00B222C1" w:rsidRDefault="00B222C1" w:rsidP="001E38AF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9A2C81" w14:textId="77777777" w:rsidR="00D56B9F" w:rsidRPr="00D56B9F" w:rsidRDefault="00D56B9F" w:rsidP="00D56B9F">
      <w:pPr>
        <w:widowControl w:val="0"/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48903965"/>
      <w:r w:rsidRPr="00D56B9F">
        <w:rPr>
          <w:rFonts w:ascii="Arial" w:hAnsi="Arial" w:cs="Arial"/>
          <w:sz w:val="20"/>
          <w:szCs w:val="20"/>
        </w:rPr>
        <w:t xml:space="preserve">Przedmiotem zamówienia jest kompleksowe wykonanie inwestycji w postaci wykonania dokumentacji projektowej oraz realizacji zadania polegającego na wybudowaniu budynku mieszkalnego wielorodzinnego wraz z infrastrukturą techniczną i zagospodarowaniem terenu (przyłącza wody, kanalizacji , </w:t>
      </w:r>
      <w:proofErr w:type="spellStart"/>
      <w:r w:rsidRPr="00D56B9F">
        <w:rPr>
          <w:rFonts w:ascii="Arial" w:hAnsi="Arial" w:cs="Arial"/>
          <w:sz w:val="20"/>
          <w:szCs w:val="20"/>
        </w:rPr>
        <w:t>wlz</w:t>
      </w:r>
      <w:proofErr w:type="spellEnd"/>
      <w:r w:rsidRPr="00D56B9F">
        <w:rPr>
          <w:rFonts w:ascii="Arial" w:hAnsi="Arial" w:cs="Arial"/>
          <w:sz w:val="20"/>
          <w:szCs w:val="20"/>
        </w:rPr>
        <w:t>, zjazd z drogi publicznej, miejsca postojowe, dojścia, dojazdy, miejsca na kontenery na odpady stałe) w mieście Bytom na działkach nr 1944/89, 1945/89, 1946/89, 1947/89, 4079/89, 4080/89, 4082/89, 1925/89, 1926/89</w:t>
      </w:r>
    </w:p>
    <w:p w14:paraId="6FAA095B" w14:textId="77777777" w:rsidR="00D56B9F" w:rsidRPr="00D56B9F" w:rsidRDefault="00D56B9F" w:rsidP="00D56B9F">
      <w:pPr>
        <w:widowControl w:val="0"/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6B9F">
        <w:rPr>
          <w:rFonts w:ascii="Arial" w:hAnsi="Arial" w:cs="Arial"/>
          <w:sz w:val="20"/>
          <w:szCs w:val="20"/>
        </w:rPr>
        <w:t>Realizacja zadania rozumiana jest jako wykonanie wszelkich niezbędnych prac projektowych, uzyskania niezbędnych pozwoleń, zgłoszeń oraz zgód a także wykonanie zgodnie z projektem robót budowlanych, instalacyjnych, stanu wykończeniowego, doprowadzenie niezbędnych mediów oraz wyposażenie budynku we wszystkie urządzenia, niezbędne do jego funkcjonowania a także wykonanie zagospodarowania terenu polegającego na wykonaniu niezbędnych utwardzeń, miejsc postojowych, terenów zielonych oraz wykonaniu ogrodzenia terenu.</w:t>
      </w:r>
    </w:p>
    <w:p w14:paraId="6935E69D" w14:textId="77777777" w:rsidR="008E5B4F" w:rsidRDefault="008E5B4F" w:rsidP="008E5B4F">
      <w:pPr>
        <w:widowControl w:val="0"/>
        <w:tabs>
          <w:tab w:val="left" w:pos="142"/>
          <w:tab w:val="left" w:pos="284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DCFDDC" w14:textId="77777777" w:rsidR="004F51D7" w:rsidRDefault="00637E53" w:rsidP="00D56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5" w:name="_Hlk48903981"/>
      <w:bookmarkEnd w:id="4"/>
      <w:r>
        <w:rPr>
          <w:rFonts w:ascii="Arial" w:hAnsi="Arial" w:cs="Arial"/>
          <w:sz w:val="20"/>
          <w:szCs w:val="20"/>
        </w:rPr>
        <w:t xml:space="preserve">Szczegółowy zakres prac przedstawia załącznik nr </w:t>
      </w:r>
      <w:r w:rsidR="00D94C4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D56B9F">
        <w:rPr>
          <w:rFonts w:ascii="Arial" w:hAnsi="Arial" w:cs="Arial"/>
          <w:sz w:val="20"/>
          <w:szCs w:val="20"/>
        </w:rPr>
        <w:t xml:space="preserve">Program funkcjonalno-użytkowy oraz Załącznik nr </w:t>
      </w:r>
      <w:r w:rsidR="00D94C4E">
        <w:rPr>
          <w:rFonts w:ascii="Arial" w:hAnsi="Arial" w:cs="Arial"/>
          <w:sz w:val="20"/>
          <w:szCs w:val="20"/>
        </w:rPr>
        <w:t>7</w:t>
      </w:r>
      <w:r w:rsidR="00D56B9F">
        <w:rPr>
          <w:rFonts w:ascii="Arial" w:hAnsi="Arial" w:cs="Arial"/>
          <w:sz w:val="20"/>
          <w:szCs w:val="20"/>
        </w:rPr>
        <w:t xml:space="preserve"> Koncepcja architektoniczna budynku</w:t>
      </w:r>
      <w:r>
        <w:rPr>
          <w:rFonts w:ascii="Arial" w:hAnsi="Arial" w:cs="Arial"/>
          <w:sz w:val="20"/>
          <w:szCs w:val="20"/>
        </w:rPr>
        <w:t>.</w:t>
      </w:r>
    </w:p>
    <w:bookmarkEnd w:id="5"/>
    <w:p w14:paraId="6003BF2E" w14:textId="77777777" w:rsidR="00C15B32" w:rsidRDefault="00C15B32" w:rsidP="00EF2E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5B32">
        <w:rPr>
          <w:rFonts w:ascii="Arial" w:hAnsi="Arial" w:cs="Arial"/>
          <w:sz w:val="20"/>
          <w:szCs w:val="20"/>
        </w:rPr>
        <w:t>W przypadku zastosowania w dokumentacji technicznej nazw własnych materiałów i produktów, należy każdorazowo rozumieć materiały</w:t>
      </w:r>
      <w:r>
        <w:rPr>
          <w:rFonts w:ascii="Arial" w:hAnsi="Arial" w:cs="Arial"/>
          <w:sz w:val="20"/>
          <w:szCs w:val="20"/>
        </w:rPr>
        <w:t xml:space="preserve"> </w:t>
      </w:r>
      <w:r w:rsidRPr="00C15B32">
        <w:rPr>
          <w:rFonts w:ascii="Arial" w:hAnsi="Arial" w:cs="Arial"/>
          <w:sz w:val="20"/>
          <w:szCs w:val="20"/>
        </w:rPr>
        <w:t>i produkty równoważne. Podane nazwy należy roz</w:t>
      </w:r>
      <w:r>
        <w:rPr>
          <w:rFonts w:ascii="Arial" w:hAnsi="Arial" w:cs="Arial"/>
          <w:sz w:val="20"/>
          <w:szCs w:val="20"/>
        </w:rPr>
        <w:t xml:space="preserve">umieć wyłącznie jako przykłady </w:t>
      </w:r>
      <w:r w:rsidRPr="00C15B32">
        <w:rPr>
          <w:rFonts w:ascii="Arial" w:hAnsi="Arial" w:cs="Arial"/>
          <w:sz w:val="20"/>
          <w:szCs w:val="20"/>
        </w:rPr>
        <w:t>do sporządzenia oferty.</w:t>
      </w:r>
      <w:r>
        <w:rPr>
          <w:rFonts w:ascii="Arial" w:hAnsi="Arial" w:cs="Arial"/>
          <w:sz w:val="20"/>
          <w:szCs w:val="20"/>
        </w:rPr>
        <w:t xml:space="preserve"> Produkt równoważny </w:t>
      </w:r>
      <w:r w:rsidRPr="00C15B32">
        <w:rPr>
          <w:rFonts w:ascii="Arial" w:hAnsi="Arial" w:cs="Arial"/>
          <w:sz w:val="20"/>
          <w:szCs w:val="20"/>
        </w:rPr>
        <w:t>powinien</w:t>
      </w:r>
      <w:r>
        <w:rPr>
          <w:rFonts w:ascii="Arial" w:hAnsi="Arial" w:cs="Arial"/>
          <w:sz w:val="20"/>
          <w:szCs w:val="20"/>
        </w:rPr>
        <w:t xml:space="preserve"> </w:t>
      </w:r>
      <w:r w:rsidRPr="00C15B32">
        <w:rPr>
          <w:rFonts w:ascii="Arial" w:hAnsi="Arial" w:cs="Arial"/>
          <w:sz w:val="20"/>
          <w:szCs w:val="20"/>
        </w:rPr>
        <w:t xml:space="preserve">charakteryzować się </w:t>
      </w:r>
      <w:r>
        <w:rPr>
          <w:rFonts w:ascii="Arial" w:hAnsi="Arial" w:cs="Arial"/>
          <w:sz w:val="20"/>
          <w:szCs w:val="20"/>
        </w:rPr>
        <w:t>cechami</w:t>
      </w:r>
      <w:r w:rsidRPr="00C15B32">
        <w:rPr>
          <w:rFonts w:ascii="Arial" w:hAnsi="Arial" w:cs="Arial"/>
          <w:sz w:val="20"/>
          <w:szCs w:val="20"/>
        </w:rPr>
        <w:t xml:space="preserve"> zbliżonymi do parametrów technicznych podstawowych</w:t>
      </w:r>
      <w:r>
        <w:rPr>
          <w:rFonts w:ascii="Arial" w:hAnsi="Arial" w:cs="Arial"/>
          <w:sz w:val="20"/>
          <w:szCs w:val="20"/>
        </w:rPr>
        <w:t>.</w:t>
      </w:r>
    </w:p>
    <w:p w14:paraId="0ACA34E3" w14:textId="77777777" w:rsidR="0020602D" w:rsidRDefault="0020602D" w:rsidP="008E5B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5B8E88" w14:textId="77777777" w:rsidR="00637E53" w:rsidRPr="00EC4677" w:rsidRDefault="00AD0FAE" w:rsidP="001E38AF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4677">
        <w:rPr>
          <w:rFonts w:ascii="Arial" w:hAnsi="Arial" w:cs="Arial"/>
          <w:sz w:val="20"/>
          <w:szCs w:val="20"/>
        </w:rPr>
        <w:t>WSPÓLNY SŁOWNIK ZAMÓWIEŃ</w:t>
      </w:r>
      <w:r w:rsidR="00AC17D3" w:rsidRPr="00EC4677">
        <w:rPr>
          <w:rFonts w:ascii="Arial" w:hAnsi="Arial" w:cs="Arial"/>
          <w:sz w:val="20"/>
          <w:szCs w:val="20"/>
        </w:rPr>
        <w:t xml:space="preserve"> </w:t>
      </w:r>
      <w:r w:rsidRPr="00EC4677">
        <w:rPr>
          <w:rFonts w:ascii="Arial" w:hAnsi="Arial" w:cs="Arial"/>
          <w:sz w:val="20"/>
          <w:szCs w:val="20"/>
        </w:rPr>
        <w:t>(</w:t>
      </w:r>
      <w:r w:rsidR="00AC17D3" w:rsidRPr="00EC4677">
        <w:rPr>
          <w:rFonts w:ascii="Arial" w:hAnsi="Arial" w:cs="Arial"/>
          <w:sz w:val="20"/>
          <w:szCs w:val="20"/>
        </w:rPr>
        <w:t>CPV</w:t>
      </w:r>
      <w:r w:rsidRPr="00EC4677">
        <w:rPr>
          <w:rFonts w:ascii="Arial" w:hAnsi="Arial" w:cs="Arial"/>
          <w:sz w:val="20"/>
          <w:szCs w:val="20"/>
        </w:rPr>
        <w:t xml:space="preserve">): </w:t>
      </w:r>
      <w:r w:rsidR="00AC17D3" w:rsidRPr="00EC4677">
        <w:rPr>
          <w:rFonts w:ascii="Arial" w:hAnsi="Arial" w:cs="Arial"/>
          <w:sz w:val="20"/>
          <w:szCs w:val="20"/>
        </w:rPr>
        <w:t xml:space="preserve"> </w:t>
      </w:r>
    </w:p>
    <w:p w14:paraId="7577B55E" w14:textId="77777777" w:rsidR="00021B89" w:rsidRPr="00021B89" w:rsidRDefault="00021B89" w:rsidP="00021B89">
      <w:pPr>
        <w:widowControl w:val="0"/>
        <w:tabs>
          <w:tab w:val="left" w:pos="142"/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C75DFAC" w14:textId="77777777" w:rsidR="00EF2E6C" w:rsidRPr="00EF2E6C" w:rsidRDefault="00EF2E6C" w:rsidP="00EF2E6C">
      <w:pPr>
        <w:widowControl w:val="0"/>
        <w:tabs>
          <w:tab w:val="left" w:pos="142"/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F2E6C">
        <w:rPr>
          <w:rFonts w:ascii="Arial" w:hAnsi="Arial" w:cs="Arial"/>
          <w:sz w:val="20"/>
          <w:szCs w:val="20"/>
        </w:rPr>
        <w:t>45000000 - Roboty budowlane</w:t>
      </w:r>
    </w:p>
    <w:p w14:paraId="21127B04" w14:textId="77777777" w:rsidR="00EF2E6C" w:rsidRPr="00EF2E6C" w:rsidRDefault="00EF2E6C" w:rsidP="00EF2E6C">
      <w:pPr>
        <w:widowControl w:val="0"/>
        <w:tabs>
          <w:tab w:val="left" w:pos="142"/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F2E6C">
        <w:rPr>
          <w:rFonts w:ascii="Arial" w:hAnsi="Arial" w:cs="Arial"/>
          <w:sz w:val="20"/>
          <w:szCs w:val="20"/>
        </w:rPr>
        <w:t>45211000 - Roboty budowlane w zakresie budownictwa wielorodzinnego i domów jednorodzinnych</w:t>
      </w:r>
    </w:p>
    <w:p w14:paraId="5D05FE66" w14:textId="77777777" w:rsidR="00EF2E6C" w:rsidRPr="00EF2E6C" w:rsidRDefault="00EF2E6C" w:rsidP="00EF2E6C">
      <w:pPr>
        <w:widowControl w:val="0"/>
        <w:tabs>
          <w:tab w:val="left" w:pos="142"/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EF2E6C">
        <w:rPr>
          <w:rFonts w:ascii="Arial" w:hAnsi="Arial" w:cs="Arial"/>
          <w:sz w:val="20"/>
          <w:szCs w:val="20"/>
        </w:rPr>
        <w:t>45223000 - Roboty budowlane w zakresie konstrukcji</w:t>
      </w:r>
    </w:p>
    <w:p w14:paraId="49FD86DD" w14:textId="77777777" w:rsidR="00EF2E6C" w:rsidRPr="00EF2E6C" w:rsidRDefault="00EF2E6C" w:rsidP="00EF2E6C">
      <w:pPr>
        <w:widowControl w:val="0"/>
        <w:tabs>
          <w:tab w:val="left" w:pos="142"/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F2E6C">
        <w:rPr>
          <w:rFonts w:ascii="Arial" w:hAnsi="Arial" w:cs="Arial"/>
          <w:sz w:val="20"/>
          <w:szCs w:val="20"/>
        </w:rPr>
        <w:t>45300000 - Roboty instalacyjne w budynkach</w:t>
      </w:r>
    </w:p>
    <w:p w14:paraId="1E2BB723" w14:textId="77777777" w:rsidR="00EF2E6C" w:rsidRPr="00EF2E6C" w:rsidRDefault="00EF2E6C" w:rsidP="00EF2E6C">
      <w:pPr>
        <w:widowControl w:val="0"/>
        <w:tabs>
          <w:tab w:val="left" w:pos="142"/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F2E6C">
        <w:rPr>
          <w:rFonts w:ascii="Arial" w:hAnsi="Arial" w:cs="Arial"/>
          <w:sz w:val="20"/>
          <w:szCs w:val="20"/>
        </w:rPr>
        <w:t>45400000 - Roboty wykończeniowe w zakresie obiektów budowlanych</w:t>
      </w:r>
    </w:p>
    <w:p w14:paraId="0E1D6DF1" w14:textId="77777777" w:rsidR="00021B89" w:rsidRDefault="00EF2E6C" w:rsidP="00EF2E6C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1B89" w:rsidRPr="00021B89">
        <w:rPr>
          <w:rFonts w:ascii="Arial" w:hAnsi="Arial" w:cs="Arial"/>
          <w:sz w:val="20"/>
          <w:szCs w:val="20"/>
        </w:rPr>
        <w:t>45111291</w:t>
      </w:r>
      <w:r w:rsidR="00021B89">
        <w:rPr>
          <w:rFonts w:ascii="Arial" w:hAnsi="Arial" w:cs="Arial"/>
          <w:sz w:val="20"/>
          <w:szCs w:val="20"/>
        </w:rPr>
        <w:t xml:space="preserve">- </w:t>
      </w:r>
      <w:r w:rsidR="00021B89" w:rsidRPr="00021B89">
        <w:rPr>
          <w:rFonts w:ascii="Arial" w:hAnsi="Arial" w:cs="Arial"/>
          <w:sz w:val="20"/>
          <w:szCs w:val="20"/>
        </w:rPr>
        <w:t>Roboty w zakresie zagospodarowania terenu</w:t>
      </w:r>
    </w:p>
    <w:p w14:paraId="1A0F812F" w14:textId="77777777" w:rsidR="00021B89" w:rsidRDefault="00021B89" w:rsidP="00021B89">
      <w:pPr>
        <w:widowControl w:val="0"/>
        <w:tabs>
          <w:tab w:val="left" w:pos="142"/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021B89">
        <w:rPr>
          <w:rFonts w:ascii="Arial" w:hAnsi="Arial" w:cs="Arial"/>
          <w:sz w:val="20"/>
          <w:szCs w:val="20"/>
        </w:rPr>
        <w:t>5112710</w:t>
      </w:r>
      <w:r>
        <w:rPr>
          <w:rFonts w:ascii="Arial" w:hAnsi="Arial" w:cs="Arial"/>
          <w:sz w:val="20"/>
          <w:szCs w:val="20"/>
        </w:rPr>
        <w:t xml:space="preserve">- </w:t>
      </w:r>
      <w:r w:rsidRPr="00021B89">
        <w:rPr>
          <w:rFonts w:ascii="Arial" w:hAnsi="Arial" w:cs="Arial"/>
          <w:sz w:val="20"/>
          <w:szCs w:val="20"/>
        </w:rPr>
        <w:t>Roboty w zakresie kształtowania terenów zielonych</w:t>
      </w:r>
    </w:p>
    <w:p w14:paraId="5FDB9840" w14:textId="77777777" w:rsidR="00EF2E6C" w:rsidRDefault="00EF2E6C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66CC797" w14:textId="77777777" w:rsidR="00EC4677" w:rsidRPr="00EC4677" w:rsidRDefault="00EC4677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C4677">
        <w:rPr>
          <w:rFonts w:ascii="Arial" w:hAnsi="Arial" w:cs="Arial"/>
          <w:sz w:val="20"/>
          <w:szCs w:val="20"/>
        </w:rPr>
        <w:t>.</w:t>
      </w:r>
      <w:r w:rsidRPr="00EC4677">
        <w:rPr>
          <w:rFonts w:ascii="Arial" w:hAnsi="Arial" w:cs="Arial"/>
          <w:sz w:val="20"/>
          <w:szCs w:val="20"/>
        </w:rPr>
        <w:tab/>
        <w:t>Termin wykonania zamówienia</w:t>
      </w:r>
    </w:p>
    <w:p w14:paraId="16319465" w14:textId="77777777" w:rsidR="00116190" w:rsidRDefault="00EC4677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6" w:name="_Hlk48904078"/>
      <w:r w:rsidRPr="00EC4677">
        <w:rPr>
          <w:rFonts w:ascii="Arial" w:hAnsi="Arial" w:cs="Arial"/>
          <w:sz w:val="20"/>
          <w:szCs w:val="20"/>
        </w:rPr>
        <w:t xml:space="preserve">Zamówienie </w:t>
      </w:r>
      <w:r w:rsidR="008E25FC">
        <w:rPr>
          <w:rFonts w:ascii="Arial" w:hAnsi="Arial" w:cs="Arial"/>
          <w:sz w:val="20"/>
          <w:szCs w:val="20"/>
        </w:rPr>
        <w:t>zostanie</w:t>
      </w:r>
      <w:r w:rsidRPr="00EC4677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realizowane w terminie</w:t>
      </w:r>
      <w:r w:rsidR="00EF2E6C">
        <w:rPr>
          <w:rFonts w:ascii="Arial" w:hAnsi="Arial" w:cs="Arial"/>
          <w:sz w:val="20"/>
          <w:szCs w:val="20"/>
        </w:rPr>
        <w:t xml:space="preserve"> do 31.12.2026</w:t>
      </w:r>
      <w:r w:rsidRPr="00EC4677">
        <w:rPr>
          <w:rFonts w:ascii="Arial" w:hAnsi="Arial" w:cs="Arial"/>
          <w:sz w:val="20"/>
          <w:szCs w:val="20"/>
        </w:rPr>
        <w:t>.</w:t>
      </w:r>
    </w:p>
    <w:bookmarkEnd w:id="6"/>
    <w:p w14:paraId="0716A470" w14:textId="77777777" w:rsidR="00EC4677" w:rsidRDefault="00EC4677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AF0394" w14:textId="77777777" w:rsidR="00FF4793" w:rsidRDefault="006D5D32" w:rsidP="001E38AF">
      <w:pPr>
        <w:pStyle w:val="Domylnaczcionkaakapitu"/>
        <w:widowControl w:val="0"/>
        <w:numPr>
          <w:ilvl w:val="1"/>
          <w:numId w:val="2"/>
        </w:numPr>
        <w:tabs>
          <w:tab w:val="clear" w:pos="360"/>
          <w:tab w:val="center" w:pos="142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WARUNKI UDZIAŁU W POSTĘPOWANIU</w:t>
      </w:r>
    </w:p>
    <w:p w14:paraId="772902A7" w14:textId="77777777" w:rsidR="004D3BE0" w:rsidRPr="004D3BE0" w:rsidRDefault="004D3BE0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D3BE0">
        <w:rPr>
          <w:rFonts w:ascii="Arial" w:hAnsi="Arial" w:cs="Arial"/>
          <w:sz w:val="20"/>
          <w:szCs w:val="20"/>
        </w:rPr>
        <w:t>Wykonawcy biorący udział w postępowaniu muszą spełnić następujące warunki:</w:t>
      </w:r>
    </w:p>
    <w:p w14:paraId="7B57C237" w14:textId="77777777" w:rsidR="004D3BE0" w:rsidRPr="004D3BE0" w:rsidRDefault="007D0B93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D3BE0" w:rsidRPr="004D3BE0">
        <w:rPr>
          <w:rFonts w:ascii="Arial" w:hAnsi="Arial" w:cs="Arial"/>
          <w:sz w:val="20"/>
          <w:szCs w:val="20"/>
        </w:rPr>
        <w:t>Sytuacja podmiotowa wykonawcy</w:t>
      </w:r>
    </w:p>
    <w:p w14:paraId="70C2BA6E" w14:textId="77777777" w:rsidR="004D3BE0" w:rsidRPr="004D3BE0" w:rsidRDefault="004D3BE0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D3BE0">
        <w:rPr>
          <w:rFonts w:ascii="Arial" w:hAnsi="Arial" w:cs="Arial"/>
          <w:sz w:val="20"/>
          <w:szCs w:val="20"/>
        </w:rPr>
        <w:t>Wykonawca posiada uprawnienie do wykonywania określ</w:t>
      </w:r>
      <w:r>
        <w:rPr>
          <w:rFonts w:ascii="Arial" w:hAnsi="Arial" w:cs="Arial"/>
          <w:sz w:val="20"/>
          <w:szCs w:val="20"/>
        </w:rPr>
        <w:t>onej działalności lub czynności.</w:t>
      </w:r>
    </w:p>
    <w:p w14:paraId="7976F0F0" w14:textId="77777777" w:rsidR="004D3BE0" w:rsidRPr="004D3BE0" w:rsidRDefault="007D0B93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D3BE0" w:rsidRPr="004D3BE0">
        <w:rPr>
          <w:rFonts w:ascii="Arial" w:hAnsi="Arial" w:cs="Arial"/>
          <w:sz w:val="20"/>
          <w:szCs w:val="20"/>
        </w:rPr>
        <w:t xml:space="preserve">Zdolność techniczna </w:t>
      </w:r>
    </w:p>
    <w:p w14:paraId="63062571" w14:textId="77777777" w:rsidR="004D3BE0" w:rsidRPr="004D3BE0" w:rsidRDefault="004D3BE0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D3BE0">
        <w:rPr>
          <w:rFonts w:ascii="Arial" w:hAnsi="Arial" w:cs="Arial"/>
          <w:sz w:val="20"/>
          <w:szCs w:val="20"/>
        </w:rPr>
        <w:t>Wykonawca posiada niezbędną wiedzę i doświadczenie oraz dysponuje potencjałem technicznym i osobami zdolnymi do wykonania zamówienia lub przedstawi pisemne zobowiązanie innych podmiotów do udostępnienia potencjału technicznego i osób zdolnych do wykonania zamówienia</w:t>
      </w:r>
      <w:r>
        <w:rPr>
          <w:rFonts w:ascii="Arial" w:hAnsi="Arial" w:cs="Arial"/>
          <w:sz w:val="20"/>
          <w:szCs w:val="20"/>
        </w:rPr>
        <w:t>.</w:t>
      </w:r>
    </w:p>
    <w:p w14:paraId="7DD73C6F" w14:textId="77777777" w:rsidR="004D3BE0" w:rsidRPr="004D3BE0" w:rsidRDefault="007D0B93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D3BE0" w:rsidRPr="004D3BE0">
        <w:rPr>
          <w:rFonts w:ascii="Arial" w:hAnsi="Arial" w:cs="Arial"/>
          <w:sz w:val="20"/>
          <w:szCs w:val="20"/>
        </w:rPr>
        <w:t>Zdolność ekonomiczna i finansowa</w:t>
      </w:r>
    </w:p>
    <w:p w14:paraId="45366D1A" w14:textId="77777777" w:rsidR="004D3BE0" w:rsidRPr="004D3BE0" w:rsidRDefault="004D3BE0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D3BE0">
        <w:rPr>
          <w:rFonts w:ascii="Arial" w:hAnsi="Arial" w:cs="Arial"/>
          <w:sz w:val="20"/>
          <w:szCs w:val="20"/>
        </w:rPr>
        <w:t>Wykonawca znajduje się w sytuacji ekonomicznej i finansowej zapewniającej wykonanie zamówienia</w:t>
      </w:r>
      <w:r>
        <w:rPr>
          <w:rFonts w:ascii="Arial" w:hAnsi="Arial" w:cs="Arial"/>
          <w:sz w:val="20"/>
          <w:szCs w:val="20"/>
        </w:rPr>
        <w:t>.</w:t>
      </w:r>
    </w:p>
    <w:p w14:paraId="5404652C" w14:textId="77777777" w:rsidR="004D3BE0" w:rsidRPr="004D3BE0" w:rsidRDefault="004D3BE0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7AA23F2" w14:textId="77777777" w:rsidR="004D3BE0" w:rsidRDefault="004D3BE0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D3BE0">
        <w:rPr>
          <w:rFonts w:ascii="Arial" w:hAnsi="Arial" w:cs="Arial"/>
          <w:sz w:val="20"/>
          <w:szCs w:val="20"/>
        </w:rPr>
        <w:t>Nie spełnienie któregokolwiek ze wskazanych wyżej warunków i wymogów skutkować będzie wykluczeniem Wykonawcy z udziału w postępowaniu.</w:t>
      </w:r>
    </w:p>
    <w:p w14:paraId="6531E862" w14:textId="77777777" w:rsidR="004D3BE0" w:rsidRDefault="004D3BE0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46ACDFE7" w14:textId="77777777" w:rsidR="00116190" w:rsidRDefault="00116190" w:rsidP="001E38AF">
      <w:pPr>
        <w:pStyle w:val="Domylnaczcionkaakapitu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142" w:right="20" w:hanging="142"/>
        <w:rPr>
          <w:rFonts w:ascii="Arial" w:hAnsi="Arial" w:cs="Arial"/>
          <w:b/>
          <w:sz w:val="20"/>
          <w:szCs w:val="20"/>
          <w:u w:val="single"/>
        </w:rPr>
      </w:pPr>
      <w:r w:rsidRPr="00F34688">
        <w:rPr>
          <w:rFonts w:ascii="Arial" w:hAnsi="Arial" w:cs="Arial"/>
          <w:b/>
          <w:sz w:val="20"/>
          <w:szCs w:val="20"/>
          <w:u w:val="single"/>
        </w:rPr>
        <w:t xml:space="preserve">PRZYGOTOWANIE OFERTY: </w:t>
      </w:r>
    </w:p>
    <w:p w14:paraId="711674C3" w14:textId="77777777" w:rsidR="00116190" w:rsidRPr="00F34688" w:rsidRDefault="00116190" w:rsidP="001E38AF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ind w:left="142" w:right="20"/>
        <w:rPr>
          <w:rFonts w:ascii="Arial" w:hAnsi="Arial" w:cs="Arial"/>
          <w:b/>
          <w:sz w:val="20"/>
          <w:szCs w:val="20"/>
          <w:u w:val="single"/>
        </w:rPr>
      </w:pPr>
    </w:p>
    <w:p w14:paraId="058A4080" w14:textId="77777777" w:rsidR="00F14BEF" w:rsidRPr="006D5D32" w:rsidRDefault="00EA3819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C63A8" w:rsidRPr="00E955AF">
        <w:rPr>
          <w:rFonts w:ascii="Arial" w:hAnsi="Arial" w:cs="Arial"/>
          <w:sz w:val="20"/>
          <w:szCs w:val="20"/>
        </w:rPr>
        <w:t>Oferent powinien sporządzić ofertę na form</w:t>
      </w:r>
      <w:r w:rsidR="00F14BEF">
        <w:rPr>
          <w:rFonts w:ascii="Arial" w:hAnsi="Arial" w:cs="Arial"/>
          <w:sz w:val="20"/>
          <w:szCs w:val="20"/>
        </w:rPr>
        <w:t xml:space="preserve">ularzu ofertowym (załącznik nr </w:t>
      </w:r>
      <w:r w:rsidR="00EF2E6C">
        <w:rPr>
          <w:rFonts w:ascii="Arial" w:hAnsi="Arial" w:cs="Arial"/>
          <w:sz w:val="20"/>
          <w:szCs w:val="20"/>
        </w:rPr>
        <w:t>1</w:t>
      </w:r>
      <w:r w:rsidR="00FC63A8" w:rsidRPr="00E955AF">
        <w:rPr>
          <w:rFonts w:ascii="Arial" w:hAnsi="Arial" w:cs="Arial"/>
          <w:sz w:val="20"/>
          <w:szCs w:val="20"/>
        </w:rPr>
        <w:t xml:space="preserve">) oraz dołączyć </w:t>
      </w:r>
      <w:r w:rsidR="00F14BEF" w:rsidRPr="006D5D32">
        <w:rPr>
          <w:rFonts w:ascii="Arial" w:hAnsi="Arial" w:cs="Arial"/>
          <w:sz w:val="20"/>
          <w:szCs w:val="20"/>
        </w:rPr>
        <w:t>następujące dokumenty i oświadczenia:</w:t>
      </w:r>
    </w:p>
    <w:p w14:paraId="23D911F1" w14:textId="77777777" w:rsidR="00F14BEF" w:rsidRDefault="00F14BEF" w:rsidP="001426C5">
      <w:pPr>
        <w:pStyle w:val="Domylnaczcionkaakapitu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5D32">
        <w:rPr>
          <w:rFonts w:ascii="Arial" w:hAnsi="Arial" w:cs="Arial"/>
          <w:sz w:val="20"/>
          <w:szCs w:val="20"/>
        </w:rPr>
        <w:t>Aktualny odpis z właściwego rejestru</w:t>
      </w:r>
      <w:r w:rsidRPr="006D5D32">
        <w:rPr>
          <w:rFonts w:ascii="Arial" w:hAnsi="Arial" w:cs="Arial"/>
          <w:sz w:val="20"/>
          <w:szCs w:val="20"/>
        </w:rPr>
        <w:tab/>
      </w:r>
    </w:p>
    <w:p w14:paraId="5992212B" w14:textId="77777777" w:rsidR="00F14BEF" w:rsidRPr="006D5D32" w:rsidRDefault="00F14BEF" w:rsidP="001426C5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D5D32">
        <w:rPr>
          <w:rFonts w:ascii="Arial" w:hAnsi="Arial" w:cs="Arial"/>
          <w:sz w:val="20"/>
          <w:szCs w:val="20"/>
        </w:rPr>
        <w:t xml:space="preserve">Aktualny odpis z właściwego rejestru albo aktualnego zaświadczenia o wpisie do ewidencji działalności gospodarczej, jeżeli odrębne przepisy wymagają wpisu do rejestru lub zgłoszenia do ewidencji działalności gospodarczej, </w:t>
      </w:r>
      <w:r>
        <w:rPr>
          <w:rFonts w:ascii="Arial" w:hAnsi="Arial" w:cs="Arial"/>
          <w:sz w:val="20"/>
          <w:szCs w:val="20"/>
        </w:rPr>
        <w:t>wystawionego nie wcześniej niż 3 miesią</w:t>
      </w:r>
      <w:r w:rsidRPr="006D5D3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 w:rsidRPr="006D5D32">
        <w:rPr>
          <w:rFonts w:ascii="Arial" w:hAnsi="Arial" w:cs="Arial"/>
          <w:sz w:val="20"/>
          <w:szCs w:val="20"/>
        </w:rPr>
        <w:t xml:space="preserve"> przed upływem terminu składania ofert</w:t>
      </w:r>
      <w:r w:rsidR="00AD0C5D" w:rsidRPr="00AD0C5D">
        <w:rPr>
          <w:rFonts w:ascii="Arial" w:hAnsi="Arial" w:cs="Arial"/>
          <w:sz w:val="20"/>
          <w:szCs w:val="20"/>
        </w:rPr>
        <w:t xml:space="preserve"> </w:t>
      </w:r>
      <w:r w:rsidR="00AD0C5D">
        <w:rPr>
          <w:rFonts w:ascii="Arial" w:hAnsi="Arial" w:cs="Arial"/>
          <w:sz w:val="20"/>
          <w:szCs w:val="20"/>
        </w:rPr>
        <w:t>w celu wykazania, że w stosunku do wykonawcy nie otwarto likwidacji lub nie ogłoszono upadłości</w:t>
      </w:r>
      <w:r>
        <w:rPr>
          <w:rFonts w:ascii="Arial" w:hAnsi="Arial" w:cs="Arial"/>
          <w:sz w:val="20"/>
          <w:szCs w:val="20"/>
        </w:rPr>
        <w:t>.</w:t>
      </w:r>
      <w:r w:rsidRPr="006D5D32">
        <w:rPr>
          <w:rFonts w:ascii="Arial" w:hAnsi="Arial" w:cs="Arial"/>
          <w:sz w:val="20"/>
          <w:szCs w:val="20"/>
        </w:rPr>
        <w:tab/>
      </w:r>
    </w:p>
    <w:p w14:paraId="560F478F" w14:textId="77777777" w:rsidR="00697D2C" w:rsidRPr="00697D2C" w:rsidRDefault="00697D2C" w:rsidP="00697D2C">
      <w:pPr>
        <w:pStyle w:val="Domylnaczcionkaakapitu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D2C">
        <w:rPr>
          <w:rFonts w:ascii="Arial" w:hAnsi="Arial" w:cs="Arial"/>
          <w:sz w:val="20"/>
          <w:szCs w:val="20"/>
        </w:rPr>
        <w:t xml:space="preserve">Wykaz wykonanych robót budowlanych zgodnie z załącznikiem nr </w:t>
      </w:r>
      <w:r w:rsidR="00EF2E6C">
        <w:rPr>
          <w:rFonts w:ascii="Arial" w:hAnsi="Arial" w:cs="Arial"/>
          <w:sz w:val="20"/>
          <w:szCs w:val="20"/>
        </w:rPr>
        <w:t>2</w:t>
      </w:r>
      <w:r w:rsidRPr="00697D2C">
        <w:rPr>
          <w:rFonts w:ascii="Arial" w:hAnsi="Arial" w:cs="Arial"/>
          <w:sz w:val="20"/>
          <w:szCs w:val="20"/>
        </w:rPr>
        <w:t>.</w:t>
      </w:r>
    </w:p>
    <w:p w14:paraId="23392A18" w14:textId="77777777" w:rsidR="00697D2C" w:rsidRPr="00697D2C" w:rsidRDefault="00697D2C" w:rsidP="00697D2C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97D2C">
        <w:rPr>
          <w:rFonts w:ascii="Arial" w:hAnsi="Arial" w:cs="Arial"/>
          <w:sz w:val="20"/>
          <w:szCs w:val="20"/>
        </w:rPr>
        <w:t xml:space="preserve">Wykaz co najmniej 1 roboty budowlanej, wykonanej w  okresie ostatnich pięciu lat przed dniem wszczęcia postępowania o udzielenie zamówienia, </w:t>
      </w:r>
      <w:r w:rsidR="00EF2E6C">
        <w:rPr>
          <w:rFonts w:ascii="Arial" w:hAnsi="Arial" w:cs="Arial"/>
          <w:sz w:val="20"/>
          <w:szCs w:val="20"/>
        </w:rPr>
        <w:t>o wartości nie mniejszej niż 5.000.000 zł</w:t>
      </w:r>
      <w:r w:rsidRPr="00697D2C">
        <w:rPr>
          <w:rFonts w:ascii="Arial" w:hAnsi="Arial" w:cs="Arial"/>
          <w:sz w:val="20"/>
          <w:szCs w:val="20"/>
        </w:rPr>
        <w:t xml:space="preserve">, z podaniem </w:t>
      </w:r>
      <w:r w:rsidR="00EF2E6C">
        <w:rPr>
          <w:rFonts w:ascii="Arial" w:hAnsi="Arial" w:cs="Arial"/>
          <w:sz w:val="20"/>
          <w:szCs w:val="20"/>
        </w:rPr>
        <w:t>jej</w:t>
      </w:r>
      <w:r w:rsidRPr="00697D2C">
        <w:rPr>
          <w:rFonts w:ascii="Arial" w:hAnsi="Arial" w:cs="Arial"/>
          <w:sz w:val="20"/>
          <w:szCs w:val="20"/>
        </w:rPr>
        <w:t xml:space="preserve"> </w:t>
      </w:r>
      <w:r w:rsidR="00134BC3">
        <w:rPr>
          <w:rFonts w:ascii="Arial" w:hAnsi="Arial" w:cs="Arial"/>
          <w:sz w:val="20"/>
          <w:szCs w:val="20"/>
        </w:rPr>
        <w:t>zakresu</w:t>
      </w:r>
      <w:r w:rsidRPr="00697D2C">
        <w:rPr>
          <w:rFonts w:ascii="Arial" w:hAnsi="Arial" w:cs="Arial"/>
          <w:sz w:val="20"/>
          <w:szCs w:val="20"/>
        </w:rPr>
        <w:t xml:space="preserve"> oraz daty i miejsca wykonania.</w:t>
      </w:r>
    </w:p>
    <w:p w14:paraId="631098D5" w14:textId="77777777" w:rsidR="00A415ED" w:rsidRPr="005560D9" w:rsidRDefault="00A415ED" w:rsidP="00A415ED">
      <w:pPr>
        <w:pStyle w:val="Domylnaczcionkaakapitu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60D9">
        <w:rPr>
          <w:rFonts w:ascii="Arial" w:hAnsi="Arial" w:cs="Arial"/>
          <w:color w:val="000000"/>
          <w:sz w:val="20"/>
          <w:szCs w:val="20"/>
        </w:rPr>
        <w:t>Oświadczeni</w:t>
      </w:r>
      <w:r w:rsidR="00EE3DDE">
        <w:rPr>
          <w:rFonts w:ascii="Arial" w:hAnsi="Arial" w:cs="Arial"/>
          <w:color w:val="000000"/>
          <w:sz w:val="20"/>
          <w:szCs w:val="20"/>
        </w:rPr>
        <w:t>a</w:t>
      </w:r>
      <w:r w:rsidRPr="005560D9">
        <w:rPr>
          <w:rFonts w:ascii="Arial" w:hAnsi="Arial" w:cs="Arial"/>
          <w:color w:val="000000"/>
          <w:sz w:val="20"/>
          <w:szCs w:val="20"/>
        </w:rPr>
        <w:t xml:space="preserve"> zgodnie z załącznikiem nr </w:t>
      </w:r>
      <w:r w:rsidR="00EF2E6C">
        <w:rPr>
          <w:rFonts w:ascii="Arial" w:hAnsi="Arial" w:cs="Arial"/>
          <w:color w:val="000000"/>
          <w:sz w:val="20"/>
          <w:szCs w:val="20"/>
        </w:rPr>
        <w:t>3</w:t>
      </w:r>
      <w:r w:rsidRPr="005560D9">
        <w:rPr>
          <w:rFonts w:ascii="Arial" w:hAnsi="Arial" w:cs="Arial"/>
          <w:color w:val="000000"/>
          <w:sz w:val="20"/>
          <w:szCs w:val="20"/>
        </w:rPr>
        <w:t>.</w:t>
      </w:r>
    </w:p>
    <w:p w14:paraId="0EC4137A" w14:textId="77777777" w:rsidR="001426C5" w:rsidRDefault="001426C5" w:rsidP="001426C5">
      <w:pPr>
        <w:pStyle w:val="Domylnaczcionkaakapitu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26C5">
        <w:rPr>
          <w:rFonts w:ascii="Arial" w:hAnsi="Arial" w:cs="Arial"/>
          <w:sz w:val="20"/>
          <w:szCs w:val="20"/>
        </w:rPr>
        <w:t>Pełnomocnictwo do podpisania oferty (jeśli ustanowiono pełnomocnika).</w:t>
      </w:r>
    </w:p>
    <w:p w14:paraId="132BD89C" w14:textId="77777777" w:rsidR="001426C5" w:rsidRPr="006D5D32" w:rsidRDefault="00F14BEF" w:rsidP="001426C5">
      <w:pPr>
        <w:pStyle w:val="Domylnaczcionkaakapitu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4BEF">
        <w:rPr>
          <w:rFonts w:ascii="Arial" w:hAnsi="Arial" w:cs="Arial"/>
          <w:sz w:val="20"/>
          <w:szCs w:val="20"/>
        </w:rPr>
        <w:t>Oświadczenie w sprawie braku po</w:t>
      </w:r>
      <w:r>
        <w:rPr>
          <w:rFonts w:ascii="Arial" w:hAnsi="Arial" w:cs="Arial"/>
          <w:sz w:val="20"/>
          <w:szCs w:val="20"/>
        </w:rPr>
        <w:t>wiązań osobowych i kapitałowych</w:t>
      </w:r>
      <w:r w:rsidR="001426C5">
        <w:rPr>
          <w:rFonts w:ascii="Arial" w:hAnsi="Arial" w:cs="Arial"/>
          <w:sz w:val="20"/>
          <w:szCs w:val="20"/>
        </w:rPr>
        <w:t xml:space="preserve"> </w:t>
      </w:r>
      <w:r w:rsidR="005560D9">
        <w:rPr>
          <w:rFonts w:ascii="Arial" w:hAnsi="Arial" w:cs="Arial"/>
          <w:sz w:val="20"/>
          <w:szCs w:val="20"/>
        </w:rPr>
        <w:t xml:space="preserve">zgodnie z załącznikiem nr </w:t>
      </w:r>
      <w:r w:rsidR="00EF2E6C">
        <w:rPr>
          <w:rFonts w:ascii="Arial" w:hAnsi="Arial" w:cs="Arial"/>
          <w:sz w:val="20"/>
          <w:szCs w:val="20"/>
        </w:rPr>
        <w:t>4</w:t>
      </w:r>
      <w:r w:rsidR="001426C5">
        <w:rPr>
          <w:rFonts w:ascii="Arial" w:hAnsi="Arial" w:cs="Arial"/>
          <w:sz w:val="20"/>
          <w:szCs w:val="20"/>
        </w:rPr>
        <w:t>.</w:t>
      </w:r>
    </w:p>
    <w:p w14:paraId="14218F5F" w14:textId="77777777" w:rsidR="00FC63A8" w:rsidRDefault="00EA3819" w:rsidP="007D0B93">
      <w:pPr>
        <w:pStyle w:val="Domylnaczcionkaakapit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C4677" w:rsidRPr="00EC4677">
        <w:rPr>
          <w:rFonts w:ascii="Arial" w:hAnsi="Arial" w:cs="Arial"/>
          <w:sz w:val="20"/>
          <w:szCs w:val="20"/>
        </w:rPr>
        <w:t xml:space="preserve">Zamawiający nie dopuszcza składania ofert częściowych. Oferty nie zawierające pełnego zakresu </w:t>
      </w:r>
      <w:r w:rsidR="007D0B93">
        <w:rPr>
          <w:rFonts w:ascii="Arial" w:hAnsi="Arial" w:cs="Arial"/>
          <w:sz w:val="20"/>
          <w:szCs w:val="20"/>
        </w:rPr>
        <w:t>p</w:t>
      </w:r>
      <w:r w:rsidR="00EC4677" w:rsidRPr="00EC4677">
        <w:rPr>
          <w:rFonts w:ascii="Arial" w:hAnsi="Arial" w:cs="Arial"/>
          <w:sz w:val="20"/>
          <w:szCs w:val="20"/>
        </w:rPr>
        <w:t>rzedmiotu zamówienia zostaną odrzucone.</w:t>
      </w:r>
    </w:p>
    <w:p w14:paraId="6685F9EA" w14:textId="77777777" w:rsidR="006D5D32" w:rsidRP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D5D32" w:rsidRPr="006D5D32">
        <w:rPr>
          <w:rFonts w:ascii="Arial" w:hAnsi="Arial" w:cs="Arial"/>
          <w:sz w:val="20"/>
          <w:szCs w:val="20"/>
        </w:rPr>
        <w:t>Wykonawca może złożyć tylko jedną ofertę.</w:t>
      </w:r>
    </w:p>
    <w:p w14:paraId="3CD16E02" w14:textId="77777777" w:rsid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D5D32" w:rsidRPr="006D5D32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zamówienia. Jeżeli oferta Wykonawców wspólnie ubiegających się o udzielenie zamówienia została wybrana, Zamawiający może żądać przed zawarciem umowy w sprawie zamówienia, umowy regulującej współpracę tych Wykonawców.</w:t>
      </w:r>
    </w:p>
    <w:p w14:paraId="49762110" w14:textId="77777777" w:rsidR="006D5D32" w:rsidRP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D5D32" w:rsidRPr="006D5D32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53DF3096" w14:textId="77777777" w:rsidR="006D5D32" w:rsidRP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6D5D32" w:rsidRPr="006D5D32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ściś</w:t>
      </w:r>
      <w:r w:rsidR="006D5D32">
        <w:rPr>
          <w:rFonts w:ascii="Arial" w:hAnsi="Arial" w:cs="Arial"/>
          <w:sz w:val="20"/>
          <w:szCs w:val="20"/>
        </w:rPr>
        <w:t xml:space="preserve">le według postanowień niniejszego </w:t>
      </w:r>
      <w:r w:rsidR="002B4A40">
        <w:rPr>
          <w:rFonts w:ascii="Arial" w:hAnsi="Arial" w:cs="Arial"/>
          <w:sz w:val="20"/>
          <w:szCs w:val="20"/>
        </w:rPr>
        <w:t>Zapytania</w:t>
      </w:r>
      <w:r w:rsidR="006D5D32" w:rsidRPr="006D5D32">
        <w:rPr>
          <w:rFonts w:ascii="Arial" w:hAnsi="Arial" w:cs="Arial"/>
          <w:sz w:val="20"/>
          <w:szCs w:val="20"/>
        </w:rPr>
        <w:t>.</w:t>
      </w:r>
    </w:p>
    <w:p w14:paraId="3457D92A" w14:textId="77777777" w:rsidR="006D5D32" w:rsidRP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6D5D32" w:rsidRPr="006D5D32">
        <w:rPr>
          <w:rFonts w:ascii="Arial" w:hAnsi="Arial" w:cs="Arial"/>
          <w:sz w:val="20"/>
          <w:szCs w:val="20"/>
        </w:rPr>
        <w:t xml:space="preserve">Oferta musi być sporządzona według wzoru formularza oferty stanowiącego załącznik do niniejszej </w:t>
      </w:r>
      <w:r w:rsidR="002B4A40">
        <w:rPr>
          <w:rFonts w:ascii="Arial" w:hAnsi="Arial" w:cs="Arial"/>
          <w:sz w:val="20"/>
          <w:szCs w:val="20"/>
        </w:rPr>
        <w:t>Zapytania</w:t>
      </w:r>
      <w:r w:rsidR="006D5D32" w:rsidRPr="006D5D32">
        <w:rPr>
          <w:rFonts w:ascii="Arial" w:hAnsi="Arial" w:cs="Arial"/>
          <w:sz w:val="20"/>
          <w:szCs w:val="20"/>
        </w:rPr>
        <w:t>.</w:t>
      </w:r>
    </w:p>
    <w:p w14:paraId="2932DE9A" w14:textId="77777777" w:rsidR="006D5D32" w:rsidRP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6D5D32" w:rsidRPr="006D5D32">
        <w:rPr>
          <w:rFonts w:ascii="Arial" w:hAnsi="Arial" w:cs="Arial"/>
          <w:sz w:val="20"/>
          <w:szCs w:val="20"/>
        </w:rPr>
        <w:t>Oferta musi być napisana w języku polskim, na komputerze, maszynie do pisania lub ręcznie długopisem bądź niezmywalnym atramentem.</w:t>
      </w:r>
    </w:p>
    <w:p w14:paraId="1F927238" w14:textId="77777777" w:rsidR="006D5D32" w:rsidRPr="006D5D32" w:rsidRDefault="00EA3819" w:rsidP="007D0B93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W</w:t>
      </w:r>
      <w:r w:rsidR="006D5D32" w:rsidRPr="006D5D32">
        <w:rPr>
          <w:rFonts w:ascii="Arial" w:hAnsi="Arial" w:cs="Arial"/>
          <w:sz w:val="20"/>
          <w:szCs w:val="20"/>
        </w:rPr>
        <w:t xml:space="preserve">szystkie zapisane strony oferty wraz z załącznikami </w:t>
      </w:r>
      <w:r>
        <w:rPr>
          <w:rFonts w:ascii="Arial" w:hAnsi="Arial" w:cs="Arial"/>
          <w:sz w:val="20"/>
          <w:szCs w:val="20"/>
        </w:rPr>
        <w:t>powinny być</w:t>
      </w:r>
      <w:r w:rsidR="006D5D32" w:rsidRPr="006D5D32">
        <w:rPr>
          <w:rFonts w:ascii="Arial" w:hAnsi="Arial" w:cs="Arial"/>
          <w:sz w:val="20"/>
          <w:szCs w:val="20"/>
        </w:rPr>
        <w:t xml:space="preserve"> kolejno ponumerowane oraz na każdej stronie podpisane przez osobę (osoby) uprawnione do składania oświadczeń woli w imieniu Wykonawcy, przy czym co najmniej na pierwszej i ostatniej stronie oferty podpis (podpisy) był opatrzony pieczęcią imienną Wykonawcy. Pozostałe strony mogą </w:t>
      </w:r>
      <w:r w:rsidR="00B44153">
        <w:rPr>
          <w:rFonts w:ascii="Arial" w:hAnsi="Arial" w:cs="Arial"/>
          <w:sz w:val="20"/>
          <w:szCs w:val="20"/>
        </w:rPr>
        <w:t xml:space="preserve">być </w:t>
      </w:r>
      <w:r w:rsidR="006D5D32" w:rsidRPr="006D5D32">
        <w:rPr>
          <w:rFonts w:ascii="Arial" w:hAnsi="Arial" w:cs="Arial"/>
          <w:sz w:val="20"/>
          <w:szCs w:val="20"/>
        </w:rPr>
        <w:t>parafowane. Wszelkie poprawki lub zmiany w tekście oferty muszą być parafowane przez osobę(osoby) podpisujące ofertę i opatrzone datami ich dokonania.</w:t>
      </w:r>
    </w:p>
    <w:p w14:paraId="503491A1" w14:textId="77777777" w:rsidR="001426C5" w:rsidRPr="006D5D32" w:rsidRDefault="001426C5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C3ABAD" w14:textId="77777777" w:rsidR="001426C5" w:rsidRDefault="001426C5" w:rsidP="001426C5">
      <w:pPr>
        <w:pStyle w:val="Domylnaczcionkaakapitu"/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ISTOTNE INFORMACJE DOTYCZĄCE ZAMÓWIENIA</w:t>
      </w:r>
    </w:p>
    <w:p w14:paraId="6C9DCBAF" w14:textId="77777777" w:rsidR="006D5D32" w:rsidRDefault="006D5D32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9BEF7B" w14:textId="77777777" w:rsidR="00C15B32" w:rsidRPr="006D5D32" w:rsidRDefault="00EA3819" w:rsidP="00C15B32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C15B32" w:rsidRPr="00C15B32">
        <w:rPr>
          <w:rFonts w:ascii="Arial" w:hAnsi="Arial" w:cs="Arial"/>
          <w:sz w:val="20"/>
          <w:szCs w:val="20"/>
        </w:rPr>
        <w:t>Zakres oferowanych przez wykonawcę robót winien obejmować kompleksowe wykonanie robót</w:t>
      </w:r>
      <w:r w:rsidR="00C15B32">
        <w:rPr>
          <w:rFonts w:ascii="Arial" w:hAnsi="Arial" w:cs="Arial"/>
          <w:sz w:val="20"/>
          <w:szCs w:val="20"/>
        </w:rPr>
        <w:t xml:space="preserve"> </w:t>
      </w:r>
      <w:r w:rsidR="00C15B32" w:rsidRPr="00C15B32">
        <w:rPr>
          <w:rFonts w:ascii="Arial" w:hAnsi="Arial" w:cs="Arial"/>
          <w:sz w:val="20"/>
          <w:szCs w:val="20"/>
        </w:rPr>
        <w:t xml:space="preserve">celem osiągnięcia zamierzonego efektu inwestycyjnego. Zakres robót musi obejmować całość prac opisanych w dokumentacji </w:t>
      </w:r>
      <w:r w:rsidR="00C15B32">
        <w:rPr>
          <w:rFonts w:ascii="Arial" w:hAnsi="Arial" w:cs="Arial"/>
          <w:sz w:val="20"/>
          <w:szCs w:val="20"/>
        </w:rPr>
        <w:t>technicznej</w:t>
      </w:r>
      <w:r w:rsidR="00C15B32" w:rsidRPr="00C15B32">
        <w:rPr>
          <w:rFonts w:ascii="Arial" w:hAnsi="Arial" w:cs="Arial"/>
          <w:sz w:val="20"/>
          <w:szCs w:val="20"/>
        </w:rPr>
        <w:t xml:space="preserve"> wraz</w:t>
      </w:r>
      <w:r w:rsidR="00B44153">
        <w:rPr>
          <w:rFonts w:ascii="Arial" w:hAnsi="Arial" w:cs="Arial"/>
          <w:sz w:val="20"/>
          <w:szCs w:val="20"/>
        </w:rPr>
        <w:t xml:space="preserve"> z</w:t>
      </w:r>
      <w:r w:rsidR="00C15B32" w:rsidRPr="00C15B32">
        <w:rPr>
          <w:rFonts w:ascii="Arial" w:hAnsi="Arial" w:cs="Arial"/>
          <w:sz w:val="20"/>
          <w:szCs w:val="20"/>
        </w:rPr>
        <w:t xml:space="preserve"> pracami towarzyszącymi </w:t>
      </w:r>
      <w:r w:rsidR="00C15B32">
        <w:rPr>
          <w:rFonts w:ascii="Arial" w:hAnsi="Arial" w:cs="Arial"/>
          <w:sz w:val="20"/>
          <w:szCs w:val="20"/>
        </w:rPr>
        <w:t xml:space="preserve"> nieopisanymi </w:t>
      </w:r>
      <w:r w:rsidR="00B44153">
        <w:rPr>
          <w:rFonts w:ascii="Arial" w:hAnsi="Arial" w:cs="Arial"/>
          <w:sz w:val="20"/>
          <w:szCs w:val="20"/>
        </w:rPr>
        <w:t xml:space="preserve">w </w:t>
      </w:r>
      <w:r w:rsidR="00C15B32" w:rsidRPr="00C15B32">
        <w:rPr>
          <w:rFonts w:ascii="Arial" w:hAnsi="Arial" w:cs="Arial"/>
          <w:sz w:val="20"/>
          <w:szCs w:val="20"/>
        </w:rPr>
        <w:t>dokumentacji, lecz koniecznymi do wykonania całości zadania, których koszty powinny być ujęte w kosztach wyceny ofertowej.</w:t>
      </w:r>
    </w:p>
    <w:p w14:paraId="053F4C14" w14:textId="77777777" w:rsidR="00C15B32" w:rsidRDefault="00EA3819" w:rsidP="00C15B32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15B32" w:rsidRPr="00C15B32">
        <w:rPr>
          <w:rFonts w:ascii="Arial" w:hAnsi="Arial" w:cs="Arial"/>
          <w:sz w:val="20"/>
          <w:szCs w:val="20"/>
        </w:rPr>
        <w:t>Przewidzianym rodzajem wynagrodzenia za wykonanie zamówienia jest wynagrodzenie ryczałtowe. Wykonawca nie będzie mógł żądać podwyższenia wynagrodzenia, chociażby</w:t>
      </w:r>
      <w:r w:rsidR="00C15B32">
        <w:rPr>
          <w:rFonts w:ascii="Arial" w:hAnsi="Arial" w:cs="Arial"/>
          <w:sz w:val="20"/>
          <w:szCs w:val="20"/>
        </w:rPr>
        <w:t xml:space="preserve"> </w:t>
      </w:r>
      <w:r w:rsidR="00C15B32" w:rsidRPr="00C15B32">
        <w:rPr>
          <w:rFonts w:ascii="Arial" w:hAnsi="Arial" w:cs="Arial"/>
          <w:sz w:val="20"/>
          <w:szCs w:val="20"/>
        </w:rPr>
        <w:t>w czasie zawarcia umowy nie można było przewidzieć rozmiaru lub kosztów prac.</w:t>
      </w:r>
    </w:p>
    <w:p w14:paraId="6856619F" w14:textId="77777777" w:rsidR="00EA3819" w:rsidRDefault="00EA3819" w:rsidP="00C15B32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EA3819">
        <w:rPr>
          <w:rFonts w:ascii="Arial" w:hAnsi="Arial" w:cs="Arial"/>
          <w:sz w:val="20"/>
          <w:szCs w:val="20"/>
        </w:rPr>
        <w:t>Cena ofertowa nie podlega waloryzacji do końca realizacji przedmiotu zamówienia.</w:t>
      </w:r>
    </w:p>
    <w:p w14:paraId="54EC001B" w14:textId="77777777" w:rsidR="00EA3819" w:rsidRDefault="00EA3819" w:rsidP="00EA3819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EA3819">
        <w:rPr>
          <w:rFonts w:ascii="Arial" w:hAnsi="Arial" w:cs="Arial"/>
          <w:sz w:val="20"/>
          <w:szCs w:val="20"/>
        </w:rPr>
        <w:t>Wykonawca, którego oferta zostanie wybrana jako najkorzystniejsza, przed podpisaniem umowy zobowiązany jest dosta</w:t>
      </w:r>
      <w:r w:rsidR="00463DA9">
        <w:rPr>
          <w:rFonts w:ascii="Arial" w:hAnsi="Arial" w:cs="Arial"/>
          <w:sz w:val="20"/>
          <w:szCs w:val="20"/>
        </w:rPr>
        <w:t>rczyć Zamawiającemu harmonogram</w:t>
      </w:r>
      <w:r w:rsidRPr="00EA3819">
        <w:rPr>
          <w:rFonts w:ascii="Arial" w:hAnsi="Arial" w:cs="Arial"/>
          <w:sz w:val="20"/>
          <w:szCs w:val="20"/>
        </w:rPr>
        <w:t xml:space="preserve"> rzeczowo-fi</w:t>
      </w:r>
      <w:r w:rsidR="00463DA9">
        <w:rPr>
          <w:rFonts w:ascii="Arial" w:hAnsi="Arial" w:cs="Arial"/>
          <w:sz w:val="20"/>
          <w:szCs w:val="20"/>
        </w:rPr>
        <w:t>nansowy</w:t>
      </w:r>
      <w:r w:rsidRPr="00EA3819">
        <w:rPr>
          <w:rFonts w:ascii="Arial" w:hAnsi="Arial" w:cs="Arial"/>
          <w:sz w:val="20"/>
          <w:szCs w:val="20"/>
        </w:rPr>
        <w:t xml:space="preserve">. </w:t>
      </w:r>
      <w:r w:rsidR="00463DA9">
        <w:rPr>
          <w:rFonts w:ascii="Arial" w:hAnsi="Arial" w:cs="Arial"/>
          <w:sz w:val="20"/>
          <w:szCs w:val="20"/>
        </w:rPr>
        <w:t>Brak dostarczenia ww. dokumentu</w:t>
      </w:r>
      <w:r w:rsidRPr="00EA3819">
        <w:rPr>
          <w:rFonts w:ascii="Arial" w:hAnsi="Arial" w:cs="Arial"/>
          <w:sz w:val="20"/>
          <w:szCs w:val="20"/>
        </w:rPr>
        <w:t xml:space="preserve"> spowoduje, że zawarcie umowy w sprawie zamówienia stanie się niemożliwe z przyczyn leżących po stronie</w:t>
      </w:r>
      <w:r>
        <w:rPr>
          <w:rFonts w:ascii="Arial" w:hAnsi="Arial" w:cs="Arial"/>
          <w:sz w:val="20"/>
          <w:szCs w:val="20"/>
        </w:rPr>
        <w:t xml:space="preserve"> </w:t>
      </w:r>
      <w:r w:rsidR="00AD0C5D">
        <w:rPr>
          <w:rFonts w:ascii="Arial" w:hAnsi="Arial" w:cs="Arial"/>
          <w:sz w:val="20"/>
          <w:szCs w:val="20"/>
        </w:rPr>
        <w:t xml:space="preserve"> Wykonawcy</w:t>
      </w:r>
      <w:r w:rsidRPr="00EA3819">
        <w:rPr>
          <w:rFonts w:ascii="Arial" w:hAnsi="Arial" w:cs="Arial"/>
          <w:sz w:val="20"/>
          <w:szCs w:val="20"/>
        </w:rPr>
        <w:t>.</w:t>
      </w:r>
    </w:p>
    <w:p w14:paraId="7CCCE27F" w14:textId="77777777" w:rsidR="00664F01" w:rsidRPr="006D5D32" w:rsidRDefault="00664F01" w:rsidP="00664F01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Warunkiem podpisania umowy z wybranym wykonawcą jest podpisanie przez Zamawiającego umowy o dofinansowanie projektu</w:t>
      </w:r>
      <w:r w:rsidR="00AE0EC2">
        <w:rPr>
          <w:rFonts w:ascii="Arial" w:hAnsi="Arial" w:cs="Arial"/>
          <w:sz w:val="20"/>
          <w:szCs w:val="20"/>
        </w:rPr>
        <w:t xml:space="preserve"> z </w:t>
      </w:r>
      <w:r w:rsidR="00AE0EC2" w:rsidRPr="00AE0EC2">
        <w:rPr>
          <w:rFonts w:ascii="Arial" w:hAnsi="Arial" w:cs="Arial"/>
          <w:sz w:val="20"/>
          <w:szCs w:val="20"/>
        </w:rPr>
        <w:t>Państwow</w:t>
      </w:r>
      <w:r w:rsidR="00AE0EC2">
        <w:rPr>
          <w:rFonts w:ascii="Arial" w:hAnsi="Arial" w:cs="Arial"/>
          <w:sz w:val="20"/>
          <w:szCs w:val="20"/>
        </w:rPr>
        <w:t>ym</w:t>
      </w:r>
      <w:r w:rsidR="00AE0EC2" w:rsidRPr="00AE0EC2">
        <w:rPr>
          <w:rFonts w:ascii="Arial" w:hAnsi="Arial" w:cs="Arial"/>
          <w:sz w:val="20"/>
          <w:szCs w:val="20"/>
        </w:rPr>
        <w:t xml:space="preserve"> Fundusz</w:t>
      </w:r>
      <w:r w:rsidR="00AE0EC2">
        <w:rPr>
          <w:rFonts w:ascii="Arial" w:hAnsi="Arial" w:cs="Arial"/>
          <w:sz w:val="20"/>
          <w:szCs w:val="20"/>
        </w:rPr>
        <w:t>em</w:t>
      </w:r>
      <w:r w:rsidR="00AE0EC2" w:rsidRPr="00AE0EC2">
        <w:rPr>
          <w:rFonts w:ascii="Arial" w:hAnsi="Arial" w:cs="Arial"/>
          <w:sz w:val="20"/>
          <w:szCs w:val="20"/>
        </w:rPr>
        <w:t xml:space="preserve"> Rehabilitacji Osób Niepełnosprawnych w ramach Programu „Samodzielność – Aktywność – Mobilność!” Wspomagane Społeczności Mieszkaniowe</w:t>
      </w:r>
      <w:r w:rsidR="00AE0EC2">
        <w:rPr>
          <w:rFonts w:ascii="Arial" w:hAnsi="Arial" w:cs="Arial"/>
          <w:sz w:val="20"/>
          <w:szCs w:val="20"/>
        </w:rPr>
        <w:t>.</w:t>
      </w:r>
    </w:p>
    <w:p w14:paraId="5B1A2868" w14:textId="77777777" w:rsidR="000D1359" w:rsidRDefault="000D1359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8D0ACE" w14:textId="77777777" w:rsidR="004E6BC4" w:rsidRDefault="004E6BC4" w:rsidP="001E38AF">
      <w:pPr>
        <w:pStyle w:val="Domylnaczcionkaakapitu"/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4688">
        <w:rPr>
          <w:rFonts w:ascii="Arial" w:hAnsi="Arial" w:cs="Arial"/>
          <w:b/>
          <w:bCs/>
          <w:sz w:val="20"/>
          <w:szCs w:val="20"/>
          <w:u w:val="single"/>
        </w:rPr>
        <w:t>INFORMACJA NA TEMAT ZAKRESU WYKLUCZENIA:</w:t>
      </w:r>
    </w:p>
    <w:p w14:paraId="5EE43F53" w14:textId="77777777" w:rsidR="00F34688" w:rsidRPr="00F34688" w:rsidRDefault="00F34688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5E3FB8" w14:textId="77777777" w:rsidR="00F14BEF" w:rsidRDefault="001E38AF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postępowania zostaną wykluczone podmioty zgodnie z art. </w:t>
      </w:r>
      <w:r w:rsidR="00BA018D">
        <w:rPr>
          <w:rFonts w:ascii="Arial" w:hAnsi="Arial" w:cs="Arial"/>
          <w:sz w:val="20"/>
          <w:szCs w:val="20"/>
        </w:rPr>
        <w:t xml:space="preserve">108 i 109 </w:t>
      </w:r>
      <w:r>
        <w:rPr>
          <w:rFonts w:ascii="Arial" w:hAnsi="Arial" w:cs="Arial"/>
          <w:sz w:val="20"/>
          <w:szCs w:val="20"/>
        </w:rPr>
        <w:t>ustawy Prawo zamówień publicznych.</w:t>
      </w:r>
    </w:p>
    <w:p w14:paraId="3BBF7D9D" w14:textId="77777777" w:rsidR="004E6BC4" w:rsidRPr="00E955AF" w:rsidRDefault="00F14BEF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E6BC4" w:rsidRPr="00E955AF">
        <w:rPr>
          <w:rFonts w:ascii="Arial" w:hAnsi="Arial" w:cs="Arial"/>
          <w:sz w:val="20"/>
          <w:szCs w:val="20"/>
        </w:rPr>
        <w:t xml:space="preserve">nie może udzielać zamówienia </w:t>
      </w:r>
      <w:r w:rsidR="001E38AF">
        <w:rPr>
          <w:rFonts w:ascii="Arial" w:hAnsi="Arial" w:cs="Arial"/>
          <w:sz w:val="20"/>
          <w:szCs w:val="20"/>
        </w:rPr>
        <w:t xml:space="preserve">także </w:t>
      </w:r>
      <w:r w:rsidR="004E6BC4" w:rsidRPr="00E955AF">
        <w:rPr>
          <w:rFonts w:ascii="Arial" w:hAnsi="Arial" w:cs="Arial"/>
          <w:sz w:val="20"/>
          <w:szCs w:val="20"/>
        </w:rPr>
        <w:t>podmiotom powiązanym z nim osobowo lub kapitałowo. Przez powiązania kapitałowe lub osobowe rozumie się wzajemne p</w:t>
      </w:r>
      <w:r>
        <w:rPr>
          <w:rFonts w:ascii="Arial" w:hAnsi="Arial" w:cs="Arial"/>
          <w:sz w:val="20"/>
          <w:szCs w:val="20"/>
        </w:rPr>
        <w:t xml:space="preserve">owiązania między Zamawiającym </w:t>
      </w:r>
      <w:r w:rsidR="004E6BC4" w:rsidRPr="00E955AF">
        <w:rPr>
          <w:rFonts w:ascii="Arial" w:hAnsi="Arial" w:cs="Arial"/>
          <w:sz w:val="20"/>
          <w:szCs w:val="20"/>
        </w:rPr>
        <w:t>lub osobami upoważnionymi do zaciągania zobow</w:t>
      </w:r>
      <w:r w:rsidR="00EC22D8">
        <w:rPr>
          <w:rFonts w:ascii="Arial" w:hAnsi="Arial" w:cs="Arial"/>
          <w:sz w:val="20"/>
          <w:szCs w:val="20"/>
        </w:rPr>
        <w:t>iązań w imieniu Zamawiającego (b</w:t>
      </w:r>
      <w:r w:rsidR="004E6BC4" w:rsidRPr="00E955AF">
        <w:rPr>
          <w:rFonts w:ascii="Arial" w:hAnsi="Arial" w:cs="Arial"/>
          <w:sz w:val="20"/>
          <w:szCs w:val="20"/>
        </w:rPr>
        <w:t>eneficjenta) lub osobami wykonuj</w:t>
      </w:r>
      <w:r w:rsidR="00EC22D8">
        <w:rPr>
          <w:rFonts w:ascii="Arial" w:hAnsi="Arial" w:cs="Arial"/>
          <w:sz w:val="20"/>
          <w:szCs w:val="20"/>
        </w:rPr>
        <w:t>ącymi w imieniu Zamawiającego (b</w:t>
      </w:r>
      <w:r w:rsidR="004E6BC4" w:rsidRPr="00E955AF">
        <w:rPr>
          <w:rFonts w:ascii="Arial" w:hAnsi="Arial" w:cs="Arial"/>
          <w:sz w:val="20"/>
          <w:szCs w:val="20"/>
        </w:rPr>
        <w:t>eneficjenta) czynności związane  przygotowaniem i przeprowadzeniem procedury wyboru wykonawcy a</w:t>
      </w:r>
      <w:r w:rsidR="009B720E">
        <w:rPr>
          <w:rFonts w:ascii="Arial" w:hAnsi="Arial" w:cs="Arial"/>
          <w:sz w:val="20"/>
          <w:szCs w:val="20"/>
        </w:rPr>
        <w:t xml:space="preserve"> </w:t>
      </w:r>
      <w:r w:rsidR="004E6BC4" w:rsidRPr="00E955AF">
        <w:rPr>
          <w:rFonts w:ascii="Arial" w:hAnsi="Arial" w:cs="Arial"/>
          <w:sz w:val="20"/>
          <w:szCs w:val="20"/>
        </w:rPr>
        <w:t>wykonawcą, polegające w szczególności na:</w:t>
      </w:r>
    </w:p>
    <w:p w14:paraId="3C42CEF8" w14:textId="77777777" w:rsidR="004E6BC4" w:rsidRPr="00E955AF" w:rsidRDefault="004E6BC4" w:rsidP="001E38AF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6A0ADF40" w14:textId="77777777" w:rsidR="004E6BC4" w:rsidRPr="00E955AF" w:rsidRDefault="00EC22D8" w:rsidP="001E38AF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posiadaniu co najmniej 10 </w:t>
      </w:r>
      <w:r w:rsidR="004E6BC4" w:rsidRPr="00E955AF">
        <w:rPr>
          <w:rFonts w:ascii="Arial" w:hAnsi="Arial" w:cs="Arial"/>
          <w:sz w:val="20"/>
          <w:szCs w:val="20"/>
        </w:rPr>
        <w:t>% udziałów lub akcji;</w:t>
      </w:r>
    </w:p>
    <w:p w14:paraId="3E238E50" w14:textId="77777777" w:rsidR="004E6BC4" w:rsidRPr="00E955AF" w:rsidRDefault="004E6BC4" w:rsidP="001E38AF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75177AC3" w14:textId="77777777" w:rsidR="004E6BC4" w:rsidRPr="00E955AF" w:rsidRDefault="004E6BC4" w:rsidP="001E38AF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pozostawaniu w związku małżeńskim, w stosunku pokrewieństwa lub powinowactwa w linii prostej,</w:t>
      </w:r>
    </w:p>
    <w:p w14:paraId="20CD73AB" w14:textId="77777777" w:rsidR="00116190" w:rsidRDefault="004E6BC4" w:rsidP="001E38AF">
      <w:pPr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 xml:space="preserve">pokrewieństwa </w:t>
      </w:r>
      <w:r w:rsidR="00B45530">
        <w:rPr>
          <w:rFonts w:ascii="Arial" w:hAnsi="Arial" w:cs="Arial"/>
          <w:sz w:val="20"/>
          <w:szCs w:val="20"/>
        </w:rPr>
        <w:t xml:space="preserve">drugiego stopnia </w:t>
      </w:r>
      <w:r w:rsidRPr="00E955AF">
        <w:rPr>
          <w:rFonts w:ascii="Arial" w:hAnsi="Arial" w:cs="Arial"/>
          <w:sz w:val="20"/>
          <w:szCs w:val="20"/>
        </w:rPr>
        <w:t xml:space="preserve">lub powinowactwa </w:t>
      </w:r>
      <w:r w:rsidR="00FB4FC8">
        <w:rPr>
          <w:rFonts w:ascii="Arial" w:hAnsi="Arial" w:cs="Arial"/>
          <w:sz w:val="20"/>
          <w:szCs w:val="20"/>
        </w:rPr>
        <w:t xml:space="preserve">drugiego stopnia </w:t>
      </w:r>
      <w:r w:rsidRPr="00E955AF">
        <w:rPr>
          <w:rFonts w:ascii="Arial" w:hAnsi="Arial" w:cs="Arial"/>
          <w:sz w:val="20"/>
          <w:szCs w:val="20"/>
        </w:rPr>
        <w:t>w linii bocznej lub w stosunku przysposobienia, opieki lub kurateli.</w:t>
      </w:r>
    </w:p>
    <w:p w14:paraId="04DB1F19" w14:textId="77777777" w:rsidR="00AD659A" w:rsidRDefault="00AD659A" w:rsidP="001E38AF">
      <w:pPr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544A97E" w14:textId="77777777" w:rsidR="004E6BC4" w:rsidRDefault="004E6BC4" w:rsidP="001E38AF">
      <w:pPr>
        <w:pStyle w:val="Domylnaczcionkaakapitu"/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4688">
        <w:rPr>
          <w:rFonts w:ascii="Arial" w:hAnsi="Arial" w:cs="Arial"/>
          <w:b/>
          <w:bCs/>
          <w:sz w:val="20"/>
          <w:szCs w:val="20"/>
          <w:u w:val="single"/>
        </w:rPr>
        <w:t>KRYTERIA OCENY OFERTY:</w:t>
      </w:r>
    </w:p>
    <w:p w14:paraId="16273572" w14:textId="77777777" w:rsidR="00F34688" w:rsidRPr="00F34688" w:rsidRDefault="00F34688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A14C0" w14:textId="77777777" w:rsidR="004E6BC4" w:rsidRPr="00702A2D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>Zamawiający wybierze ofertę najkorzystniejszą na podstawie następujących kryteriów oceny ofert:</w:t>
      </w:r>
    </w:p>
    <w:p w14:paraId="443B0EBF" w14:textId="77777777" w:rsidR="00BA018D" w:rsidRDefault="00BA018D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B19F1D" w14:textId="77777777" w:rsidR="004E6BC4" w:rsidRPr="00702A2D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 xml:space="preserve">Kryterium I – cena oferty brutto – </w:t>
      </w:r>
      <w:r w:rsidR="00BA018D">
        <w:rPr>
          <w:rFonts w:ascii="Arial" w:hAnsi="Arial" w:cs="Arial"/>
          <w:sz w:val="20"/>
          <w:szCs w:val="20"/>
        </w:rPr>
        <w:t>60</w:t>
      </w:r>
      <w:r w:rsidRPr="00702A2D">
        <w:rPr>
          <w:rFonts w:ascii="Arial" w:hAnsi="Arial" w:cs="Arial"/>
          <w:sz w:val="20"/>
          <w:szCs w:val="20"/>
        </w:rPr>
        <w:t>%,</w:t>
      </w:r>
    </w:p>
    <w:p w14:paraId="4131DA53" w14:textId="77777777" w:rsidR="00BA018D" w:rsidRPr="00702A2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>Kryterium I</w:t>
      </w:r>
      <w:r>
        <w:rPr>
          <w:rFonts w:ascii="Arial" w:hAnsi="Arial" w:cs="Arial"/>
          <w:sz w:val="20"/>
          <w:szCs w:val="20"/>
        </w:rPr>
        <w:t>I</w:t>
      </w:r>
      <w:r w:rsidRPr="00702A2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termin wykonania</w:t>
      </w:r>
      <w:r w:rsidRPr="00702A2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40</w:t>
      </w:r>
      <w:r w:rsidRPr="00702A2D">
        <w:rPr>
          <w:rFonts w:ascii="Arial" w:hAnsi="Arial" w:cs="Arial"/>
          <w:sz w:val="20"/>
          <w:szCs w:val="20"/>
        </w:rPr>
        <w:t>%,</w:t>
      </w:r>
    </w:p>
    <w:p w14:paraId="3091843C" w14:textId="77777777" w:rsidR="004E6BC4" w:rsidRPr="00702A2D" w:rsidRDefault="004E6BC4" w:rsidP="001E38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98AC2B8" w14:textId="77777777" w:rsidR="00D672EE" w:rsidRDefault="00D672EE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5CED47" w14:textId="77777777" w:rsidR="004E6BC4" w:rsidRPr="00702A2D" w:rsidRDefault="004E6BC4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2A2D">
        <w:rPr>
          <w:rFonts w:ascii="Arial" w:hAnsi="Arial" w:cs="Arial"/>
          <w:b/>
          <w:bCs/>
          <w:sz w:val="20"/>
          <w:szCs w:val="20"/>
        </w:rPr>
        <w:t xml:space="preserve">KRYTERIUM I </w:t>
      </w:r>
    </w:p>
    <w:p w14:paraId="77078DDD" w14:textId="77777777" w:rsidR="004E6BC4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 xml:space="preserve">W kryterium „cena oferty brutto” ocena ofert zostanie dokonana przy zastosowaniu wzoru: </w:t>
      </w:r>
    </w:p>
    <w:p w14:paraId="77DA45A7" w14:textId="77777777" w:rsidR="00AC7D8E" w:rsidRDefault="00AC7D8E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AF06F1" w14:textId="77777777" w:rsidR="008F4370" w:rsidRPr="00702A2D" w:rsidRDefault="008F4370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A9F4FC" w14:textId="77777777" w:rsidR="00116190" w:rsidRDefault="00116190" w:rsidP="001E38AF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02A2D">
        <w:rPr>
          <w:rFonts w:ascii="Arial" w:hAnsi="Arial" w:cs="Arial"/>
          <w:sz w:val="20"/>
          <w:szCs w:val="20"/>
        </w:rPr>
        <w:t>najniższa cena oferty brutto</w:t>
      </w:r>
    </w:p>
    <w:p w14:paraId="1728528C" w14:textId="77777777" w:rsidR="00116190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 xml:space="preserve">Liczba punktów </w:t>
      </w:r>
      <w:r w:rsidR="00116190">
        <w:rPr>
          <w:rFonts w:ascii="Arial" w:hAnsi="Arial" w:cs="Arial"/>
          <w:sz w:val="20"/>
          <w:szCs w:val="20"/>
        </w:rPr>
        <w:t>=  ----------------------------------</w:t>
      </w:r>
      <w:r w:rsidR="008F4370">
        <w:rPr>
          <w:rFonts w:ascii="Arial" w:hAnsi="Arial" w:cs="Arial"/>
          <w:sz w:val="20"/>
          <w:szCs w:val="20"/>
        </w:rPr>
        <w:t xml:space="preserve">         </w:t>
      </w:r>
      <w:r w:rsidR="008F4370" w:rsidRPr="00702A2D">
        <w:rPr>
          <w:rFonts w:ascii="Arial" w:hAnsi="Arial" w:cs="Arial"/>
          <w:sz w:val="20"/>
          <w:szCs w:val="20"/>
        </w:rPr>
        <w:t xml:space="preserve">x </w:t>
      </w:r>
      <w:r w:rsidR="00BA018D">
        <w:rPr>
          <w:rFonts w:ascii="Arial" w:hAnsi="Arial" w:cs="Arial"/>
          <w:sz w:val="20"/>
          <w:szCs w:val="20"/>
        </w:rPr>
        <w:t>60</w:t>
      </w:r>
    </w:p>
    <w:p w14:paraId="00F38706" w14:textId="77777777" w:rsidR="004E6BC4" w:rsidRPr="00702A2D" w:rsidRDefault="00116190" w:rsidP="001E38AF">
      <w:pPr>
        <w:shd w:val="clear" w:color="auto" w:fill="FFFFFF"/>
        <w:spacing w:line="276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F4370">
        <w:rPr>
          <w:rFonts w:ascii="Arial" w:hAnsi="Arial" w:cs="Arial"/>
          <w:sz w:val="20"/>
          <w:szCs w:val="20"/>
        </w:rPr>
        <w:t xml:space="preserve"> </w:t>
      </w:r>
      <w:r w:rsidR="004E6BC4" w:rsidRPr="00702A2D">
        <w:rPr>
          <w:rFonts w:ascii="Arial" w:hAnsi="Arial" w:cs="Arial"/>
          <w:sz w:val="20"/>
          <w:szCs w:val="20"/>
        </w:rPr>
        <w:t xml:space="preserve">cena oferty ocenianej </w:t>
      </w:r>
    </w:p>
    <w:p w14:paraId="198FB392" w14:textId="77777777" w:rsidR="008F4370" w:rsidRDefault="008F4370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E898F8" w14:textId="77777777" w:rsidR="004E6BC4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 xml:space="preserve">Oferta najkorzystniejsza otrzyma </w:t>
      </w:r>
      <w:r w:rsidR="008F4370">
        <w:rPr>
          <w:rFonts w:ascii="Arial" w:hAnsi="Arial" w:cs="Arial"/>
          <w:sz w:val="20"/>
          <w:szCs w:val="20"/>
        </w:rPr>
        <w:t xml:space="preserve">w </w:t>
      </w:r>
      <w:r w:rsidRPr="00702A2D">
        <w:rPr>
          <w:rFonts w:ascii="Arial" w:hAnsi="Arial" w:cs="Arial"/>
          <w:sz w:val="20"/>
          <w:szCs w:val="20"/>
        </w:rPr>
        <w:t xml:space="preserve">kryterium </w:t>
      </w:r>
      <w:r w:rsidR="00BA018D">
        <w:rPr>
          <w:rFonts w:ascii="Arial" w:hAnsi="Arial" w:cs="Arial"/>
          <w:sz w:val="20"/>
          <w:szCs w:val="20"/>
        </w:rPr>
        <w:t>60</w:t>
      </w:r>
      <w:r w:rsidRPr="00702A2D">
        <w:rPr>
          <w:rFonts w:ascii="Arial" w:hAnsi="Arial" w:cs="Arial"/>
          <w:sz w:val="20"/>
          <w:szCs w:val="20"/>
        </w:rPr>
        <w:t xml:space="preserve"> pkt.</w:t>
      </w:r>
      <w:r w:rsidRPr="00E955AF">
        <w:rPr>
          <w:rFonts w:ascii="Arial" w:hAnsi="Arial" w:cs="Arial"/>
          <w:sz w:val="20"/>
          <w:szCs w:val="20"/>
        </w:rPr>
        <w:t xml:space="preserve"> </w:t>
      </w:r>
    </w:p>
    <w:p w14:paraId="4E413886" w14:textId="77777777" w:rsidR="00BA018D" w:rsidRDefault="00BA018D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22476B" w14:textId="77777777" w:rsidR="00BA018D" w:rsidRPr="00702A2D" w:rsidRDefault="00BA018D" w:rsidP="00BA018D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2A2D">
        <w:rPr>
          <w:rFonts w:ascii="Arial" w:hAnsi="Arial" w:cs="Arial"/>
          <w:b/>
          <w:bCs/>
          <w:sz w:val="20"/>
          <w:szCs w:val="20"/>
        </w:rPr>
        <w:t>KRYTERIUM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02A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1AAC70" w14:textId="77777777" w:rsidR="00BA018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>W kryterium „</w:t>
      </w:r>
      <w:r>
        <w:rPr>
          <w:rFonts w:ascii="Arial" w:hAnsi="Arial" w:cs="Arial"/>
          <w:sz w:val="20"/>
          <w:szCs w:val="20"/>
        </w:rPr>
        <w:t>termin wykonania</w:t>
      </w:r>
      <w:r w:rsidRPr="00702A2D">
        <w:rPr>
          <w:rFonts w:ascii="Arial" w:hAnsi="Arial" w:cs="Arial"/>
          <w:sz w:val="20"/>
          <w:szCs w:val="20"/>
        </w:rPr>
        <w:t xml:space="preserve">” ocena ofert zostanie dokonana przy zastosowaniu wzoru: </w:t>
      </w:r>
    </w:p>
    <w:p w14:paraId="4F5612FD" w14:textId="77777777" w:rsidR="00BA018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346A2" w14:textId="77777777" w:rsidR="00BA018D" w:rsidRPr="00702A2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597CB5" w14:textId="77777777" w:rsidR="00BA018D" w:rsidRDefault="00BA018D" w:rsidP="00BA018D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najkrótszy termin wykonania</w:t>
      </w:r>
    </w:p>
    <w:p w14:paraId="2C120D03" w14:textId="77777777" w:rsidR="00BA018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 xml:space="preserve">Liczba punktów </w:t>
      </w:r>
      <w:r>
        <w:rPr>
          <w:rFonts w:ascii="Arial" w:hAnsi="Arial" w:cs="Arial"/>
          <w:sz w:val="20"/>
          <w:szCs w:val="20"/>
        </w:rPr>
        <w:t xml:space="preserve">=  ----------------------------------         </w:t>
      </w:r>
      <w:r w:rsidRPr="00702A2D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40</w:t>
      </w:r>
    </w:p>
    <w:p w14:paraId="4B89FD16" w14:textId="77777777" w:rsidR="00BA018D" w:rsidRPr="00702A2D" w:rsidRDefault="00BA018D" w:rsidP="00BA018D">
      <w:pPr>
        <w:shd w:val="clear" w:color="auto" w:fill="FFFFFF"/>
        <w:spacing w:line="276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</w:t>
      </w:r>
      <w:r w:rsidRPr="00702A2D">
        <w:rPr>
          <w:rFonts w:ascii="Arial" w:hAnsi="Arial" w:cs="Arial"/>
          <w:sz w:val="20"/>
          <w:szCs w:val="20"/>
        </w:rPr>
        <w:t xml:space="preserve"> oferty ocenianej </w:t>
      </w:r>
    </w:p>
    <w:p w14:paraId="07BF1C66" w14:textId="77777777" w:rsidR="00BA018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B11BA4" w14:textId="77777777" w:rsidR="00BA018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2A2D">
        <w:rPr>
          <w:rFonts w:ascii="Arial" w:hAnsi="Arial" w:cs="Arial"/>
          <w:sz w:val="20"/>
          <w:szCs w:val="20"/>
        </w:rPr>
        <w:t xml:space="preserve">Oferta najkorzystniejsza otrzyma </w:t>
      </w:r>
      <w:r>
        <w:rPr>
          <w:rFonts w:ascii="Arial" w:hAnsi="Arial" w:cs="Arial"/>
          <w:sz w:val="20"/>
          <w:szCs w:val="20"/>
        </w:rPr>
        <w:t xml:space="preserve">w </w:t>
      </w:r>
      <w:r w:rsidRPr="00702A2D">
        <w:rPr>
          <w:rFonts w:ascii="Arial" w:hAnsi="Arial" w:cs="Arial"/>
          <w:sz w:val="20"/>
          <w:szCs w:val="20"/>
        </w:rPr>
        <w:t xml:space="preserve">kryterium </w:t>
      </w:r>
      <w:r>
        <w:rPr>
          <w:rFonts w:ascii="Arial" w:hAnsi="Arial" w:cs="Arial"/>
          <w:sz w:val="20"/>
          <w:szCs w:val="20"/>
        </w:rPr>
        <w:t>40</w:t>
      </w:r>
      <w:r w:rsidRPr="00702A2D">
        <w:rPr>
          <w:rFonts w:ascii="Arial" w:hAnsi="Arial" w:cs="Arial"/>
          <w:sz w:val="20"/>
          <w:szCs w:val="20"/>
        </w:rPr>
        <w:t xml:space="preserve"> pkt.</w:t>
      </w:r>
      <w:r w:rsidRPr="00E955AF">
        <w:rPr>
          <w:rFonts w:ascii="Arial" w:hAnsi="Arial" w:cs="Arial"/>
          <w:sz w:val="20"/>
          <w:szCs w:val="20"/>
        </w:rPr>
        <w:t xml:space="preserve"> </w:t>
      </w:r>
    </w:p>
    <w:p w14:paraId="2A7E5153" w14:textId="77777777" w:rsidR="00BA018D" w:rsidRDefault="00BA018D" w:rsidP="00BA018D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2A276" w14:textId="77777777" w:rsidR="004E6BC4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b/>
          <w:bCs/>
          <w:sz w:val="20"/>
          <w:szCs w:val="20"/>
        </w:rPr>
        <w:t>OCENA OFERTY</w:t>
      </w:r>
      <w:r w:rsidRPr="00E955AF">
        <w:rPr>
          <w:rFonts w:ascii="Arial" w:hAnsi="Arial" w:cs="Arial"/>
        </w:rPr>
        <w:t xml:space="preserve"> =  </w:t>
      </w:r>
      <w:r w:rsidRPr="00E955AF">
        <w:rPr>
          <w:rFonts w:ascii="Arial" w:hAnsi="Arial" w:cs="Arial"/>
          <w:sz w:val="20"/>
          <w:szCs w:val="20"/>
        </w:rPr>
        <w:t xml:space="preserve">Liczba punktów z kryterium I </w:t>
      </w:r>
      <w:r w:rsidR="00BA018D">
        <w:rPr>
          <w:rFonts w:ascii="Arial" w:hAnsi="Arial" w:cs="Arial"/>
          <w:sz w:val="20"/>
          <w:szCs w:val="20"/>
        </w:rPr>
        <w:t xml:space="preserve">+ </w:t>
      </w:r>
      <w:r w:rsidR="00BA018D" w:rsidRPr="00E955AF">
        <w:rPr>
          <w:rFonts w:ascii="Arial" w:hAnsi="Arial" w:cs="Arial"/>
          <w:sz w:val="20"/>
          <w:szCs w:val="20"/>
        </w:rPr>
        <w:t>Liczba punktów z kryterium I</w:t>
      </w:r>
      <w:r w:rsidR="00BA018D">
        <w:rPr>
          <w:rFonts w:ascii="Arial" w:hAnsi="Arial" w:cs="Arial"/>
          <w:sz w:val="20"/>
          <w:szCs w:val="20"/>
        </w:rPr>
        <w:t>I.</w:t>
      </w:r>
    </w:p>
    <w:p w14:paraId="3F1F6362" w14:textId="77777777" w:rsidR="00BA018D" w:rsidRPr="00E955AF" w:rsidRDefault="00BA018D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46A43" w14:textId="77777777" w:rsidR="004E6BC4" w:rsidRDefault="004E6BC4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Postępowanie wygrywa oferta najkorzystniejsza - ta, która uzyska największą ilość punktów.</w:t>
      </w:r>
    </w:p>
    <w:p w14:paraId="1FDD6701" w14:textId="77777777" w:rsidR="002353C2" w:rsidRPr="00E955AF" w:rsidRDefault="002353C2" w:rsidP="001E38A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C562F7" w14:textId="77777777" w:rsidR="00F34688" w:rsidRPr="00F34688" w:rsidRDefault="00F34688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2E7249CA" w14:textId="77777777" w:rsidR="00F34688" w:rsidRPr="00F34688" w:rsidRDefault="00F34688" w:rsidP="001E38AF">
      <w:pPr>
        <w:pStyle w:val="Domylnaczcionkaakapitu"/>
        <w:widowControl w:val="0"/>
        <w:numPr>
          <w:ilvl w:val="0"/>
          <w:numId w:val="10"/>
        </w:numPr>
        <w:tabs>
          <w:tab w:val="center" w:pos="142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0"/>
          <w:szCs w:val="20"/>
          <w:u w:val="single"/>
        </w:rPr>
      </w:pPr>
      <w:r w:rsidRPr="00F34688">
        <w:rPr>
          <w:rFonts w:ascii="Arial" w:hAnsi="Arial" w:cs="Arial"/>
          <w:b/>
          <w:bCs/>
          <w:sz w:val="20"/>
          <w:szCs w:val="20"/>
          <w:u w:val="single"/>
        </w:rPr>
        <w:t>MIEJSCE I TERMIN SKŁADANIA OFERT:</w:t>
      </w:r>
    </w:p>
    <w:p w14:paraId="71859CBA" w14:textId="77777777" w:rsidR="00F34688" w:rsidRPr="00F34688" w:rsidRDefault="00F34688" w:rsidP="001E38AF">
      <w:pPr>
        <w:pStyle w:val="Domylnaczcionkaakapitu"/>
        <w:widowControl w:val="0"/>
        <w:tabs>
          <w:tab w:val="center" w:pos="142"/>
        </w:tabs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2DDA7D50" w14:textId="77777777" w:rsidR="00F34688" w:rsidRPr="00E955AF" w:rsidRDefault="00F34688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Oferty prosimy składać:</w:t>
      </w:r>
    </w:p>
    <w:p w14:paraId="32063590" w14:textId="77777777" w:rsidR="00F34688" w:rsidRPr="009B720E" w:rsidRDefault="00F34688" w:rsidP="001E38AF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204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04" w:hanging="204"/>
        <w:jc w:val="both"/>
        <w:rPr>
          <w:rFonts w:ascii="Arial" w:hAnsi="Arial" w:cs="Arial"/>
          <w:sz w:val="20"/>
          <w:szCs w:val="20"/>
        </w:rPr>
      </w:pPr>
      <w:bookmarkStart w:id="7" w:name="_Hlk48904333"/>
      <w:r w:rsidRPr="009B720E">
        <w:rPr>
          <w:rFonts w:ascii="Arial" w:hAnsi="Arial" w:cs="Arial"/>
          <w:sz w:val="20"/>
          <w:szCs w:val="20"/>
        </w:rPr>
        <w:t xml:space="preserve">osobiście w </w:t>
      </w:r>
      <w:r w:rsidR="00B44153" w:rsidRPr="00B44153">
        <w:rPr>
          <w:rFonts w:ascii="Arial" w:hAnsi="Arial" w:cs="Arial"/>
          <w:sz w:val="20"/>
          <w:szCs w:val="20"/>
        </w:rPr>
        <w:t>biurze Stowarzyszenia, w zaklejonej kopercie z dopiskie</w:t>
      </w:r>
      <w:r w:rsidR="00B44153">
        <w:rPr>
          <w:rFonts w:ascii="Arial" w:hAnsi="Arial" w:cs="Arial"/>
          <w:sz w:val="20"/>
          <w:szCs w:val="20"/>
        </w:rPr>
        <w:t>m</w:t>
      </w:r>
      <w:r w:rsidR="00B44153" w:rsidRPr="00B44153">
        <w:rPr>
          <w:rFonts w:ascii="Arial" w:hAnsi="Arial" w:cs="Arial"/>
          <w:sz w:val="20"/>
          <w:szCs w:val="20"/>
        </w:rPr>
        <w:t xml:space="preserve"> „Niepełnosprawny u Siebie</w:t>
      </w:r>
      <w:r w:rsidR="00B44153">
        <w:rPr>
          <w:rFonts w:ascii="Arial" w:hAnsi="Arial" w:cs="Arial"/>
          <w:sz w:val="20"/>
          <w:szCs w:val="20"/>
        </w:rPr>
        <w:t xml:space="preserve"> - oferta</w:t>
      </w:r>
      <w:r w:rsidR="00B44153" w:rsidRPr="00B44153">
        <w:rPr>
          <w:rFonts w:ascii="Arial" w:hAnsi="Arial" w:cs="Arial"/>
          <w:sz w:val="20"/>
          <w:szCs w:val="20"/>
        </w:rPr>
        <w:t>”</w:t>
      </w:r>
      <w:r w:rsidR="00EE55DF">
        <w:rPr>
          <w:rFonts w:ascii="Arial" w:hAnsi="Arial" w:cs="Arial"/>
          <w:sz w:val="20"/>
          <w:szCs w:val="20"/>
        </w:rPr>
        <w:t>,</w:t>
      </w:r>
    </w:p>
    <w:p w14:paraId="3341A470" w14:textId="77777777" w:rsidR="00F34688" w:rsidRDefault="00F34688" w:rsidP="001E38AF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204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04" w:hanging="204"/>
        <w:jc w:val="both"/>
        <w:rPr>
          <w:rFonts w:ascii="Arial" w:hAnsi="Arial" w:cs="Arial"/>
          <w:sz w:val="20"/>
          <w:szCs w:val="20"/>
        </w:rPr>
      </w:pPr>
      <w:r w:rsidRPr="009B720E">
        <w:rPr>
          <w:rFonts w:ascii="Arial" w:hAnsi="Arial" w:cs="Arial"/>
          <w:sz w:val="20"/>
          <w:szCs w:val="20"/>
        </w:rPr>
        <w:t>pocztą na adres</w:t>
      </w:r>
      <w:r w:rsidR="001E38AF">
        <w:rPr>
          <w:rFonts w:ascii="Arial" w:hAnsi="Arial" w:cs="Arial"/>
          <w:sz w:val="20"/>
          <w:szCs w:val="20"/>
        </w:rPr>
        <w:t xml:space="preserve"> Zamawiającego</w:t>
      </w:r>
      <w:r w:rsidR="00B44153" w:rsidRPr="00B44153">
        <w:rPr>
          <w:rFonts w:ascii="Arial" w:hAnsi="Arial" w:cs="Arial"/>
          <w:sz w:val="20"/>
          <w:szCs w:val="20"/>
        </w:rPr>
        <w:t xml:space="preserve"> z dopiskie</w:t>
      </w:r>
      <w:r w:rsidR="00B44153">
        <w:rPr>
          <w:rFonts w:ascii="Arial" w:hAnsi="Arial" w:cs="Arial"/>
          <w:sz w:val="20"/>
          <w:szCs w:val="20"/>
        </w:rPr>
        <w:t>m</w:t>
      </w:r>
      <w:r w:rsidR="00B44153" w:rsidRPr="00B44153">
        <w:rPr>
          <w:rFonts w:ascii="Arial" w:hAnsi="Arial" w:cs="Arial"/>
          <w:sz w:val="20"/>
          <w:szCs w:val="20"/>
        </w:rPr>
        <w:t xml:space="preserve"> „Niepełnosprawny u Siebie</w:t>
      </w:r>
      <w:r w:rsidR="00B44153">
        <w:rPr>
          <w:rFonts w:ascii="Arial" w:hAnsi="Arial" w:cs="Arial"/>
          <w:sz w:val="20"/>
          <w:szCs w:val="20"/>
        </w:rPr>
        <w:t xml:space="preserve"> - oferta</w:t>
      </w:r>
      <w:r w:rsidR="00B44153" w:rsidRPr="00B44153">
        <w:rPr>
          <w:rFonts w:ascii="Arial" w:hAnsi="Arial" w:cs="Arial"/>
          <w:sz w:val="20"/>
          <w:szCs w:val="20"/>
        </w:rPr>
        <w:t>”</w:t>
      </w:r>
      <w:r w:rsidR="00EE55DF">
        <w:rPr>
          <w:rFonts w:ascii="Arial" w:hAnsi="Arial" w:cs="Arial"/>
          <w:sz w:val="20"/>
          <w:szCs w:val="20"/>
        </w:rPr>
        <w:t>,</w:t>
      </w:r>
    </w:p>
    <w:p w14:paraId="784E2F55" w14:textId="77777777" w:rsidR="00EE55DF" w:rsidRPr="00E955AF" w:rsidRDefault="00EE55DF" w:rsidP="001E38AF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204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04" w:hanging="2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formie elektronicznej na adres:</w:t>
      </w:r>
      <w:r w:rsidR="00BA018D" w:rsidRPr="00BA018D">
        <w:t xml:space="preserve"> </w:t>
      </w:r>
      <w:r w:rsidR="00B44153">
        <w:rPr>
          <w:rFonts w:ascii="Arial" w:hAnsi="Arial" w:cs="Arial"/>
          <w:sz w:val="20"/>
          <w:szCs w:val="20"/>
        </w:rPr>
        <w:t>referat</w:t>
      </w:r>
      <w:r w:rsidR="00BA018D" w:rsidRPr="00BA018D">
        <w:rPr>
          <w:rFonts w:ascii="Arial" w:hAnsi="Arial" w:cs="Arial"/>
          <w:sz w:val="20"/>
          <w:szCs w:val="20"/>
        </w:rPr>
        <w:t>@wtz.bytom.pl</w:t>
      </w:r>
      <w:r>
        <w:rPr>
          <w:rFonts w:ascii="Arial" w:hAnsi="Arial" w:cs="Arial"/>
          <w:sz w:val="20"/>
          <w:szCs w:val="20"/>
        </w:rPr>
        <w:t xml:space="preserve"> </w:t>
      </w:r>
      <w:r w:rsidR="005B72EE">
        <w:rPr>
          <w:rFonts w:ascii="Arial" w:hAnsi="Arial" w:cs="Arial"/>
          <w:sz w:val="20"/>
          <w:szCs w:val="20"/>
        </w:rPr>
        <w:t>(skan)</w:t>
      </w:r>
      <w:r>
        <w:rPr>
          <w:rFonts w:ascii="Arial" w:hAnsi="Arial" w:cs="Arial"/>
          <w:sz w:val="20"/>
          <w:szCs w:val="20"/>
        </w:rPr>
        <w:t>.</w:t>
      </w:r>
    </w:p>
    <w:bookmarkEnd w:id="7"/>
    <w:p w14:paraId="6A7AB721" w14:textId="30C3E40B" w:rsidR="00F34688" w:rsidRDefault="00F34688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  <w:b/>
          <w:sz w:val="20"/>
          <w:szCs w:val="20"/>
        </w:rPr>
      </w:pPr>
      <w:r w:rsidRPr="00E955AF">
        <w:rPr>
          <w:rFonts w:ascii="Arial" w:hAnsi="Arial" w:cs="Arial"/>
          <w:b/>
          <w:bCs/>
          <w:sz w:val="20"/>
          <w:szCs w:val="20"/>
        </w:rPr>
        <w:t xml:space="preserve">Termin składania ofert upływa w </w:t>
      </w:r>
      <w:r w:rsidRPr="00AD659A">
        <w:rPr>
          <w:rFonts w:ascii="Arial" w:hAnsi="Arial" w:cs="Arial"/>
          <w:b/>
          <w:bCs/>
          <w:sz w:val="20"/>
          <w:szCs w:val="20"/>
        </w:rPr>
        <w:t xml:space="preserve">dniu </w:t>
      </w:r>
      <w:r w:rsidR="005D6685">
        <w:rPr>
          <w:rFonts w:ascii="Arial" w:hAnsi="Arial" w:cs="Arial"/>
          <w:b/>
          <w:bCs/>
          <w:sz w:val="20"/>
          <w:szCs w:val="20"/>
        </w:rPr>
        <w:t>2</w:t>
      </w:r>
      <w:r w:rsidR="00783BB9">
        <w:rPr>
          <w:rFonts w:ascii="Arial" w:hAnsi="Arial" w:cs="Arial"/>
          <w:b/>
          <w:bCs/>
          <w:sz w:val="20"/>
          <w:szCs w:val="20"/>
        </w:rPr>
        <w:t>2</w:t>
      </w:r>
      <w:r w:rsidRPr="00AD659A">
        <w:rPr>
          <w:rFonts w:ascii="Arial" w:hAnsi="Arial" w:cs="Arial"/>
          <w:b/>
          <w:bCs/>
          <w:sz w:val="20"/>
          <w:szCs w:val="20"/>
        </w:rPr>
        <w:t>.</w:t>
      </w:r>
      <w:r w:rsidR="00BA018D">
        <w:rPr>
          <w:rFonts w:ascii="Arial" w:hAnsi="Arial" w:cs="Arial"/>
          <w:b/>
          <w:bCs/>
          <w:sz w:val="20"/>
          <w:szCs w:val="20"/>
        </w:rPr>
        <w:t>1</w:t>
      </w:r>
      <w:r w:rsidR="00037BB6">
        <w:rPr>
          <w:rFonts w:ascii="Arial" w:hAnsi="Arial" w:cs="Arial"/>
          <w:b/>
          <w:bCs/>
          <w:sz w:val="20"/>
          <w:szCs w:val="20"/>
        </w:rPr>
        <w:t>1</w:t>
      </w:r>
      <w:r w:rsidR="001E38AF">
        <w:rPr>
          <w:rFonts w:ascii="Arial" w:hAnsi="Arial" w:cs="Arial"/>
          <w:b/>
          <w:bCs/>
          <w:sz w:val="20"/>
          <w:szCs w:val="20"/>
        </w:rPr>
        <w:t>.</w:t>
      </w:r>
      <w:r w:rsidR="004D6750">
        <w:rPr>
          <w:rFonts w:ascii="Arial" w:hAnsi="Arial" w:cs="Arial"/>
          <w:b/>
          <w:bCs/>
          <w:sz w:val="20"/>
          <w:szCs w:val="20"/>
        </w:rPr>
        <w:t>202</w:t>
      </w:r>
      <w:r w:rsidR="00BA018D">
        <w:rPr>
          <w:rFonts w:ascii="Arial" w:hAnsi="Arial" w:cs="Arial"/>
          <w:b/>
          <w:bCs/>
          <w:sz w:val="20"/>
          <w:szCs w:val="20"/>
        </w:rPr>
        <w:t>4</w:t>
      </w:r>
      <w:r w:rsidR="001E38AF">
        <w:rPr>
          <w:rFonts w:ascii="Arial" w:hAnsi="Arial" w:cs="Arial"/>
          <w:b/>
          <w:bCs/>
          <w:sz w:val="20"/>
          <w:szCs w:val="20"/>
        </w:rPr>
        <w:t xml:space="preserve"> r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EC22D8">
        <w:rPr>
          <w:rFonts w:ascii="Arial" w:hAnsi="Arial" w:cs="Arial"/>
          <w:b/>
          <w:sz w:val="20"/>
          <w:szCs w:val="20"/>
        </w:rPr>
        <w:t>Decyduje data wpływu.</w:t>
      </w:r>
    </w:p>
    <w:p w14:paraId="00D0525F" w14:textId="77777777" w:rsidR="00334F1F" w:rsidRDefault="00334F1F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  <w:b/>
          <w:sz w:val="20"/>
          <w:szCs w:val="20"/>
        </w:rPr>
      </w:pPr>
    </w:p>
    <w:p w14:paraId="52F4B0C5" w14:textId="77777777" w:rsidR="007A759E" w:rsidRDefault="007A759E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  <w:b/>
          <w:sz w:val="20"/>
          <w:szCs w:val="20"/>
        </w:rPr>
      </w:pPr>
    </w:p>
    <w:p w14:paraId="102E607E" w14:textId="77777777" w:rsidR="006D5D32" w:rsidRPr="006D5D32" w:rsidRDefault="006D5D32" w:rsidP="001E38AF">
      <w:pPr>
        <w:pStyle w:val="Domylnaczcionkaakapitu"/>
        <w:widowControl w:val="0"/>
        <w:numPr>
          <w:ilvl w:val="0"/>
          <w:numId w:val="10"/>
        </w:numPr>
        <w:tabs>
          <w:tab w:val="center" w:pos="142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b/>
          <w:sz w:val="20"/>
          <w:szCs w:val="20"/>
          <w:u w:val="single"/>
        </w:rPr>
      </w:pPr>
      <w:r w:rsidRPr="006D5D32">
        <w:rPr>
          <w:rFonts w:ascii="Arial" w:hAnsi="Arial" w:cs="Arial"/>
          <w:b/>
          <w:sz w:val="20"/>
          <w:szCs w:val="20"/>
          <w:u w:val="single"/>
        </w:rPr>
        <w:t>TERMIN ZWIĄZANIA OFERTĄ</w:t>
      </w:r>
    </w:p>
    <w:p w14:paraId="5E38886E" w14:textId="77777777" w:rsidR="006D5D32" w:rsidRPr="006D5D32" w:rsidRDefault="006D5D32" w:rsidP="001E38AF">
      <w:pPr>
        <w:pStyle w:val="Domylnaczcionkaakapitu"/>
        <w:widowControl w:val="0"/>
        <w:tabs>
          <w:tab w:val="center" w:pos="142"/>
        </w:tabs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6D5D32">
        <w:rPr>
          <w:rFonts w:ascii="Arial" w:hAnsi="Arial" w:cs="Arial"/>
          <w:sz w:val="20"/>
          <w:szCs w:val="20"/>
        </w:rPr>
        <w:t xml:space="preserve">Wykonawca pozostaje związany ofertą przez okres </w:t>
      </w:r>
      <w:r w:rsidR="00BA018D">
        <w:rPr>
          <w:rFonts w:ascii="Arial" w:hAnsi="Arial" w:cs="Arial"/>
          <w:sz w:val="20"/>
          <w:szCs w:val="20"/>
        </w:rPr>
        <w:t>90</w:t>
      </w:r>
      <w:r w:rsidRPr="006D5D32">
        <w:rPr>
          <w:rFonts w:ascii="Arial" w:hAnsi="Arial" w:cs="Arial"/>
          <w:sz w:val="20"/>
          <w:szCs w:val="20"/>
        </w:rPr>
        <w:t xml:space="preserve"> dni.</w:t>
      </w:r>
    </w:p>
    <w:p w14:paraId="39D6C8D1" w14:textId="77777777" w:rsidR="006D5D32" w:rsidRPr="006D5D32" w:rsidRDefault="006D5D32" w:rsidP="001E38AF">
      <w:pPr>
        <w:pStyle w:val="Domylnaczcionkaakapitu"/>
        <w:widowControl w:val="0"/>
        <w:tabs>
          <w:tab w:val="center" w:pos="142"/>
        </w:tabs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6D5D32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7FE2C021" w14:textId="77777777" w:rsidR="006D5D32" w:rsidRPr="006D5D32" w:rsidRDefault="006D5D32" w:rsidP="001E38AF">
      <w:pPr>
        <w:pStyle w:val="Domylnaczcionkaakapitu"/>
        <w:widowControl w:val="0"/>
        <w:tabs>
          <w:tab w:val="center" w:pos="142"/>
        </w:tabs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sz w:val="20"/>
          <w:szCs w:val="20"/>
        </w:rPr>
      </w:pPr>
    </w:p>
    <w:p w14:paraId="38F1B9C2" w14:textId="77777777" w:rsidR="007A759E" w:rsidRPr="007A759E" w:rsidRDefault="007A759E" w:rsidP="001E38AF">
      <w:pPr>
        <w:pStyle w:val="Domylnaczcionkaakapitu"/>
        <w:widowControl w:val="0"/>
        <w:numPr>
          <w:ilvl w:val="0"/>
          <w:numId w:val="10"/>
        </w:numPr>
        <w:tabs>
          <w:tab w:val="center" w:pos="142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ODRZUCENIE WYKONAWCY:</w:t>
      </w:r>
    </w:p>
    <w:p w14:paraId="2C70266A" w14:textId="77777777" w:rsidR="007A759E" w:rsidRPr="007A759E" w:rsidRDefault="007A759E" w:rsidP="001E38AF">
      <w:pPr>
        <w:pStyle w:val="Domylnaczcionkaakapitu"/>
        <w:widowControl w:val="0"/>
        <w:tabs>
          <w:tab w:val="center" w:pos="142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7A759E">
        <w:rPr>
          <w:rFonts w:ascii="Arial" w:hAnsi="Arial" w:cs="Arial"/>
          <w:bCs/>
          <w:sz w:val="20"/>
          <w:szCs w:val="20"/>
        </w:rPr>
        <w:t>Wykonawca zostanie odrzucony z niniejszego postepowania:</w:t>
      </w:r>
    </w:p>
    <w:p w14:paraId="657E694D" w14:textId="77777777" w:rsidR="007A759E" w:rsidRPr="007A759E" w:rsidRDefault="000611E8" w:rsidP="001E38AF">
      <w:pPr>
        <w:pStyle w:val="Domylnaczcionkaakapitu"/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A759E" w:rsidRPr="007A759E">
        <w:rPr>
          <w:rFonts w:ascii="Arial" w:hAnsi="Arial" w:cs="Arial"/>
          <w:sz w:val="20"/>
          <w:szCs w:val="20"/>
        </w:rPr>
        <w:t xml:space="preserve"> przypadku niezgodności oferty z niniejszym zapytaniem</w:t>
      </w:r>
      <w:r w:rsidR="007A759E">
        <w:rPr>
          <w:rFonts w:ascii="Arial" w:hAnsi="Arial" w:cs="Arial"/>
          <w:sz w:val="20"/>
          <w:szCs w:val="20"/>
        </w:rPr>
        <w:t>,</w:t>
      </w:r>
    </w:p>
    <w:p w14:paraId="3D9AA309" w14:textId="77777777" w:rsidR="007A759E" w:rsidRPr="007A759E" w:rsidRDefault="000611E8" w:rsidP="001E38AF">
      <w:pPr>
        <w:pStyle w:val="Domylnaczcionkaakapitu"/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A759E" w:rsidRPr="007A759E">
        <w:rPr>
          <w:rFonts w:ascii="Arial" w:hAnsi="Arial" w:cs="Arial"/>
          <w:sz w:val="20"/>
          <w:szCs w:val="20"/>
        </w:rPr>
        <w:t xml:space="preserve"> przypadku złożenia oferty niekompletnej lub po wyznaczonym terminie</w:t>
      </w:r>
      <w:r w:rsidR="007A759E">
        <w:rPr>
          <w:rFonts w:ascii="Arial" w:hAnsi="Arial" w:cs="Arial"/>
          <w:sz w:val="20"/>
          <w:szCs w:val="20"/>
        </w:rPr>
        <w:t>,</w:t>
      </w:r>
    </w:p>
    <w:p w14:paraId="706D77F8" w14:textId="77777777" w:rsidR="007A759E" w:rsidRPr="007A759E" w:rsidRDefault="000611E8" w:rsidP="001E38AF">
      <w:pPr>
        <w:pStyle w:val="Domylnaczcionkaakapitu"/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A759E" w:rsidRPr="007A759E">
        <w:rPr>
          <w:rFonts w:ascii="Arial" w:hAnsi="Arial" w:cs="Arial"/>
          <w:sz w:val="20"/>
          <w:szCs w:val="20"/>
        </w:rPr>
        <w:t xml:space="preserve"> przypadku przedstawienia przez Wykonawcę informacji nieprawdziwych</w:t>
      </w:r>
      <w:r w:rsidR="007A759E">
        <w:rPr>
          <w:rFonts w:ascii="Arial" w:hAnsi="Arial" w:cs="Arial"/>
          <w:sz w:val="20"/>
          <w:szCs w:val="20"/>
        </w:rPr>
        <w:t>,</w:t>
      </w:r>
    </w:p>
    <w:p w14:paraId="32A04DEB" w14:textId="77777777" w:rsidR="007A759E" w:rsidRDefault="000611E8" w:rsidP="001E38AF">
      <w:pPr>
        <w:pStyle w:val="Domylnaczcionkaakapitu"/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A759E" w:rsidRPr="007A759E">
        <w:rPr>
          <w:rFonts w:ascii="Arial" w:hAnsi="Arial" w:cs="Arial"/>
          <w:sz w:val="20"/>
          <w:szCs w:val="20"/>
        </w:rPr>
        <w:t xml:space="preserve"> przypadku powiązania Wykonawcy z Zamawiającym osobowo lub kapitałowo</w:t>
      </w:r>
      <w:r w:rsidR="007A759E">
        <w:rPr>
          <w:rFonts w:ascii="Arial" w:hAnsi="Arial" w:cs="Arial"/>
          <w:sz w:val="20"/>
          <w:szCs w:val="20"/>
        </w:rPr>
        <w:t>.</w:t>
      </w:r>
    </w:p>
    <w:p w14:paraId="4ADA0EB5" w14:textId="77777777" w:rsidR="00D03A75" w:rsidRDefault="00D03A75" w:rsidP="001E38AF">
      <w:pPr>
        <w:pStyle w:val="Domylnaczcionkaakapitu"/>
        <w:widowControl w:val="0"/>
        <w:tabs>
          <w:tab w:val="center" w:pos="14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A730388" w14:textId="77777777" w:rsidR="00F441D4" w:rsidRPr="007A759E" w:rsidRDefault="00F441D4" w:rsidP="00F441D4">
      <w:pPr>
        <w:pStyle w:val="Domylnaczcionkaakapitu"/>
        <w:widowControl w:val="0"/>
        <w:numPr>
          <w:ilvl w:val="0"/>
          <w:numId w:val="10"/>
        </w:numPr>
        <w:tabs>
          <w:tab w:val="center" w:pos="142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0"/>
          <w:szCs w:val="20"/>
          <w:u w:val="single"/>
        </w:rPr>
      </w:pPr>
      <w:r w:rsidRPr="00F441D4">
        <w:rPr>
          <w:rFonts w:ascii="Arial" w:hAnsi="Arial" w:cs="Arial"/>
          <w:b/>
          <w:bCs/>
          <w:sz w:val="20"/>
          <w:szCs w:val="20"/>
          <w:u w:val="single"/>
        </w:rPr>
        <w:t xml:space="preserve">INFORMACJE  DOTYCZĄCE  UMOWY </w:t>
      </w:r>
    </w:p>
    <w:p w14:paraId="195B40B7" w14:textId="77777777" w:rsidR="00F441D4" w:rsidRPr="00F441D4" w:rsidRDefault="00F441D4" w:rsidP="00F441D4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1.Istotne </w:t>
      </w:r>
      <w:r w:rsidRPr="00F441D4">
        <w:rPr>
          <w:rFonts w:ascii="Arial" w:hAnsi="Arial" w:cs="Arial"/>
          <w:sz w:val="20"/>
          <w:szCs w:val="20"/>
        </w:rPr>
        <w:t>postanowienia umowy, zaw</w:t>
      </w:r>
      <w:r>
        <w:rPr>
          <w:rFonts w:ascii="Arial" w:hAnsi="Arial" w:cs="Arial"/>
          <w:sz w:val="20"/>
          <w:szCs w:val="20"/>
        </w:rPr>
        <w:t>iera z</w:t>
      </w:r>
      <w:r w:rsidR="00C477EA">
        <w:rPr>
          <w:rFonts w:ascii="Arial" w:hAnsi="Arial" w:cs="Arial"/>
          <w:sz w:val="20"/>
          <w:szCs w:val="20"/>
        </w:rPr>
        <w:t xml:space="preserve">ałącznik nr </w:t>
      </w:r>
      <w:r w:rsidR="00D94C4E">
        <w:rPr>
          <w:rFonts w:ascii="Arial" w:hAnsi="Arial" w:cs="Arial"/>
          <w:sz w:val="20"/>
          <w:szCs w:val="20"/>
        </w:rPr>
        <w:t>5</w:t>
      </w:r>
    </w:p>
    <w:p w14:paraId="5CCE6AD2" w14:textId="77777777" w:rsidR="00F441D4" w:rsidRPr="00F441D4" w:rsidRDefault="00F441D4" w:rsidP="00F441D4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jc w:val="both"/>
        <w:rPr>
          <w:rFonts w:ascii="Arial" w:hAnsi="Arial" w:cs="Arial"/>
          <w:sz w:val="20"/>
          <w:szCs w:val="20"/>
        </w:rPr>
      </w:pPr>
      <w:r w:rsidRPr="00F441D4">
        <w:rPr>
          <w:rFonts w:ascii="Arial" w:hAnsi="Arial" w:cs="Arial"/>
          <w:sz w:val="20"/>
          <w:szCs w:val="20"/>
        </w:rPr>
        <w:t>2. Miejsce  oraz termin zawarcia umowy, Zamawiający poda Wykonawcy, którego oferta została wybrana, w piśmie informującym o wyniku postępowania.</w:t>
      </w:r>
    </w:p>
    <w:p w14:paraId="75E4D8EC" w14:textId="77777777" w:rsidR="00F441D4" w:rsidRDefault="00F441D4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  <w:b/>
          <w:sz w:val="20"/>
          <w:szCs w:val="20"/>
        </w:rPr>
      </w:pPr>
    </w:p>
    <w:p w14:paraId="6762BF62" w14:textId="77777777" w:rsidR="00116190" w:rsidRDefault="00116190" w:rsidP="001E38AF">
      <w:pPr>
        <w:pStyle w:val="Domylnaczcionkaakapitu"/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4688">
        <w:rPr>
          <w:rFonts w:ascii="Arial" w:hAnsi="Arial" w:cs="Arial"/>
          <w:b/>
          <w:sz w:val="20"/>
          <w:szCs w:val="20"/>
          <w:u w:val="single"/>
        </w:rPr>
        <w:t>WARUNKI ZMIANY UMOWY:</w:t>
      </w:r>
    </w:p>
    <w:p w14:paraId="5254F0C9" w14:textId="77777777" w:rsidR="00116190" w:rsidRDefault="00116190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 związanej z potrzebą dokonania stosownych zmian w umowie w celu właściwej realizacji zamówienia zastrzega się możliwość dokonania niniejszych zmian w drodze aneksu do umow</w:t>
      </w:r>
      <w:r w:rsidR="0078179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FA63539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 w:rsidRPr="00781790">
        <w:rPr>
          <w:rFonts w:ascii="Arial" w:hAnsi="Arial" w:cs="Arial"/>
          <w:sz w:val="20"/>
          <w:szCs w:val="20"/>
        </w:rPr>
        <w:t>a. terminu zakończenia zamówienia spowodowanej odbiegającymi od przeciętnych warunkami atmosferycznymi, gdy warunki atmosferyczne uniemożliwiają prowadzenie robót budowlanych przeprowadzanie prób i sprawdzeń oraz dokonywanie odbiorów;</w:t>
      </w:r>
    </w:p>
    <w:p w14:paraId="46549C41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 w:rsidRPr="00781790">
        <w:rPr>
          <w:rFonts w:ascii="Arial" w:hAnsi="Arial" w:cs="Arial"/>
          <w:sz w:val="20"/>
          <w:szCs w:val="20"/>
        </w:rPr>
        <w:t>b. zakresu robót i wynagrodzenia, jeżeli wystąpią nieprzewidziane kolizje z robotami prowadzonymi równolegle przez inne podmioty. W takim przypadku zmiany w umowie zostaną ograniczone do zmian powodujących uniknięcie lub usunięcie kolizji jak: zmiana sposobu wykonania, materiałów, technologii, lokalizacji wbudowywanych urządzeń oraz zmiana terminu;</w:t>
      </w:r>
    </w:p>
    <w:p w14:paraId="36FB4D92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 w:rsidRPr="00781790">
        <w:rPr>
          <w:rFonts w:ascii="Arial" w:hAnsi="Arial" w:cs="Arial"/>
          <w:sz w:val="20"/>
          <w:szCs w:val="20"/>
        </w:rPr>
        <w:lastRenderedPageBreak/>
        <w:t>c. w zakresie wykonania prac dodatkowych, zamiennych lub innych prac niezbędnych do wykonania przedmiotu umowy ze względu na zasady wiedzy technicznej oraz udzielenia zamówień dodatkowych, które wstrzymują lub opóźniają realizację przedmiotu umowy;</w:t>
      </w:r>
    </w:p>
    <w:p w14:paraId="61DB995A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81790">
        <w:rPr>
          <w:rFonts w:ascii="Arial" w:hAnsi="Arial" w:cs="Arial"/>
          <w:sz w:val="20"/>
          <w:szCs w:val="20"/>
        </w:rPr>
        <w:t>. w przypadku wystąpienia siły wyższej uniemożliwiającej wykonanie przedmiotu umowy zgodnie z jej postanowieniami, przy czym na potrzeby niniejszej umowy za siłę wyższą uważa się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Zamawiającemu;</w:t>
      </w:r>
    </w:p>
    <w:p w14:paraId="4096FE31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81790">
        <w:rPr>
          <w:rFonts w:ascii="Arial" w:hAnsi="Arial" w:cs="Arial"/>
          <w:sz w:val="20"/>
          <w:szCs w:val="20"/>
        </w:rPr>
        <w:t>. na wniosek Wykonawcy, za zgodą Zamawiającego w trakcie prowadzenia inwestycji mogą być dokonywane zmiany technologii wykonywania elementów robót; dopuszcza się je tylko w przypadku, gdy proponowane przez niego rozwiązanie jest równorzędne lub lepsze funkcjonalnie od tego, jakie przewiduje projekt, a Wykonawca nie będzie żądał zwiększenia wynagrodzenia za wykonane roboty. Powyższe zmiany nie mogą zmieniać terminu zakończenia robót i wynagrodzenia;</w:t>
      </w:r>
    </w:p>
    <w:p w14:paraId="7BA2783C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781790">
        <w:rPr>
          <w:rFonts w:ascii="Arial" w:hAnsi="Arial" w:cs="Arial"/>
          <w:sz w:val="20"/>
          <w:szCs w:val="20"/>
        </w:rPr>
        <w:t>. uzasadnionych przypadkach, gdy realizacja zadania według dokumentacji technicznej powodowałaby wadliwe wykonanie przedmiotu umowy dopuszcza się wprowadzenia zmian w stosunku do dokumentacji projektowej z możliwością zmiany terminu zakończenia robót i wynagrodzenia.</w:t>
      </w:r>
    </w:p>
    <w:p w14:paraId="22EB9F38" w14:textId="77777777" w:rsidR="00781790" w:rsidRPr="00781790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781790">
        <w:rPr>
          <w:rFonts w:ascii="Arial" w:hAnsi="Arial" w:cs="Arial"/>
          <w:sz w:val="20"/>
          <w:szCs w:val="20"/>
        </w:rPr>
        <w:t>. terminu wykonania robót lub etapu robót na skutek okoliczności za które Wykonawca nie odpowiada lub nie wynikły one z jego winy na skutek jego niedbalstwa, braku profesjonalizmu, złej organizacji lub zaniechania. Zmiana terminu nie może być dłuższa niż okoliczności będące podstawą do jego zmiany;</w:t>
      </w:r>
    </w:p>
    <w:p w14:paraId="4447DFC4" w14:textId="77777777" w:rsidR="00A415ED" w:rsidRDefault="00781790" w:rsidP="00781790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02"/>
        <w:jc w:val="both"/>
        <w:rPr>
          <w:rFonts w:ascii="Arial" w:hAnsi="Arial" w:cs="Arial"/>
          <w:sz w:val="20"/>
          <w:szCs w:val="20"/>
        </w:rPr>
      </w:pPr>
      <w:r w:rsidRPr="00781790">
        <w:rPr>
          <w:rFonts w:ascii="Arial" w:hAnsi="Arial" w:cs="Arial"/>
          <w:sz w:val="20"/>
          <w:szCs w:val="20"/>
        </w:rPr>
        <w:t xml:space="preserve">h. Zamawiający dopuszcza możliwość zmiany wynagrodzenia określonego </w:t>
      </w:r>
      <w:r w:rsidR="00AC688D">
        <w:rPr>
          <w:rFonts w:ascii="Arial" w:hAnsi="Arial" w:cs="Arial"/>
          <w:sz w:val="20"/>
          <w:szCs w:val="20"/>
        </w:rPr>
        <w:t>w umowie</w:t>
      </w:r>
      <w:r w:rsidRPr="00781790">
        <w:rPr>
          <w:rFonts w:ascii="Arial" w:hAnsi="Arial" w:cs="Arial"/>
          <w:sz w:val="20"/>
          <w:szCs w:val="20"/>
        </w:rPr>
        <w:t xml:space="preserve"> na skutek zmiany stawki podatku VAT dokonanej ustawą. Wówczas do kwoty netto  zostanie naliczony podatek VAT w wysokości obowiązującej na dzień wystawienia faktury.</w:t>
      </w:r>
    </w:p>
    <w:p w14:paraId="1460336E" w14:textId="77777777" w:rsidR="00A415ED" w:rsidRDefault="00A415ED" w:rsidP="00A415ED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9A1B28A" w14:textId="77777777" w:rsidR="00A415ED" w:rsidRPr="00EC22D8" w:rsidRDefault="00A415ED" w:rsidP="00A415ED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B4B3F15" w14:textId="77777777" w:rsidR="004D3BE0" w:rsidRDefault="004D3BE0" w:rsidP="001E38AF">
      <w:pPr>
        <w:pStyle w:val="Domylnaczcionkaakapitu"/>
        <w:widowControl w:val="0"/>
        <w:numPr>
          <w:ilvl w:val="0"/>
          <w:numId w:val="13"/>
        </w:numPr>
        <w:tabs>
          <w:tab w:val="clear" w:pos="720"/>
          <w:tab w:val="num" w:pos="14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3BE0">
        <w:rPr>
          <w:rFonts w:ascii="Arial" w:hAnsi="Arial" w:cs="Arial"/>
          <w:b/>
          <w:bCs/>
          <w:sz w:val="20"/>
          <w:szCs w:val="20"/>
          <w:u w:val="single"/>
        </w:rPr>
        <w:t>SPOSÓB POROZUMIEWANIA SIĘ ZAMAWIAJĄCEGO Z WYKONAWCAMI</w:t>
      </w:r>
    </w:p>
    <w:p w14:paraId="70BFF87F" w14:textId="77777777" w:rsidR="004D3BE0" w:rsidRPr="004D3BE0" w:rsidRDefault="004D3BE0" w:rsidP="00D94C4E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4D3BE0">
        <w:rPr>
          <w:rFonts w:ascii="Arial" w:hAnsi="Arial" w:cs="Arial"/>
          <w:bCs/>
          <w:sz w:val="20"/>
          <w:szCs w:val="20"/>
        </w:rPr>
        <w:t>W niniejszym postępowaniu wszelkie oświadczenia, wnioski, zawiadomienia oraz informacje Zamawiający i Wykonawcy przekazują pisemnie</w:t>
      </w:r>
      <w:r w:rsidR="00854BC9">
        <w:rPr>
          <w:rFonts w:ascii="Arial" w:hAnsi="Arial" w:cs="Arial"/>
          <w:bCs/>
          <w:sz w:val="20"/>
          <w:szCs w:val="20"/>
        </w:rPr>
        <w:t xml:space="preserve"> </w:t>
      </w:r>
      <w:r w:rsidRPr="004D3BE0">
        <w:rPr>
          <w:rFonts w:ascii="Arial" w:hAnsi="Arial" w:cs="Arial"/>
          <w:bCs/>
          <w:sz w:val="20"/>
          <w:szCs w:val="20"/>
        </w:rPr>
        <w:t>lub drogą elektroniczną. W przypadku oświadczeń, wniosków, zawiadomień lub informacji  przekazywanych drogą elektroniczną, każda ze stron na żądanie drugiej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3BE0">
        <w:rPr>
          <w:rFonts w:ascii="Arial" w:hAnsi="Arial" w:cs="Arial"/>
          <w:bCs/>
          <w:sz w:val="20"/>
          <w:szCs w:val="20"/>
        </w:rPr>
        <w:t>niezwłocznie potwierdza fakt ich otrzymania.</w:t>
      </w:r>
    </w:p>
    <w:p w14:paraId="0FAD013F" w14:textId="77777777" w:rsidR="004D3BE0" w:rsidRPr="004D3BE0" w:rsidRDefault="004D3BE0" w:rsidP="00D94C4E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4D3BE0">
        <w:rPr>
          <w:rFonts w:ascii="Arial" w:hAnsi="Arial" w:cs="Arial"/>
          <w:bCs/>
          <w:sz w:val="20"/>
          <w:szCs w:val="20"/>
        </w:rPr>
        <w:t>Wybrany sposób przekazywania oświadczeń, wniosków, zawiadomień oraz informacji nie może ograniczać konkurencji; zawsze dopuszczalna jest forma pisemna, z zastrzeżeniem wyjątków przewidzianych w ustawie.</w:t>
      </w:r>
    </w:p>
    <w:p w14:paraId="7B1590F2" w14:textId="77777777" w:rsidR="004D3BE0" w:rsidRPr="004D3BE0" w:rsidRDefault="004D3BE0" w:rsidP="00D94C4E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4D3BE0">
        <w:rPr>
          <w:rFonts w:ascii="Arial" w:hAnsi="Arial" w:cs="Arial"/>
          <w:bCs/>
          <w:sz w:val="20"/>
          <w:szCs w:val="20"/>
        </w:rPr>
        <w:t>Osoby uprawnione do kontaktu z wykonawcami: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94C4E">
        <w:rPr>
          <w:rFonts w:ascii="Arial" w:hAnsi="Arial" w:cs="Arial"/>
          <w:bCs/>
          <w:sz w:val="20"/>
          <w:szCs w:val="20"/>
        </w:rPr>
        <w:t>Teresa Brodziak</w:t>
      </w:r>
      <w:r w:rsidR="004D6750">
        <w:rPr>
          <w:rFonts w:ascii="Arial" w:hAnsi="Arial" w:cs="Arial"/>
          <w:bCs/>
          <w:sz w:val="20"/>
          <w:szCs w:val="20"/>
        </w:rPr>
        <w:t>.</w:t>
      </w:r>
    </w:p>
    <w:p w14:paraId="05668390" w14:textId="77777777" w:rsidR="004D3BE0" w:rsidRPr="004D3BE0" w:rsidRDefault="004D3BE0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D1D127" w14:textId="77777777" w:rsidR="004E6BC4" w:rsidRDefault="004E6BC4" w:rsidP="001E38AF">
      <w:pPr>
        <w:pStyle w:val="Domylnaczcionkaakapitu"/>
        <w:widowControl w:val="0"/>
        <w:numPr>
          <w:ilvl w:val="0"/>
          <w:numId w:val="13"/>
        </w:numPr>
        <w:tabs>
          <w:tab w:val="clear" w:pos="720"/>
          <w:tab w:val="num" w:pos="14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4688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="00EC22D8" w:rsidRPr="00F3468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F3468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4519498" w14:textId="77777777" w:rsidR="00A415ED" w:rsidRDefault="00D00DEE" w:rsidP="00A415ED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formularza ofertowego</w:t>
      </w:r>
    </w:p>
    <w:p w14:paraId="38BE5360" w14:textId="77777777" w:rsidR="00A415ED" w:rsidRPr="00A415ED" w:rsidRDefault="00A415ED" w:rsidP="00A415ED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5ED">
        <w:rPr>
          <w:rFonts w:ascii="Arial" w:hAnsi="Arial" w:cs="Arial"/>
          <w:sz w:val="20"/>
          <w:szCs w:val="20"/>
        </w:rPr>
        <w:t>Wykaz wykonanych robót budowlanych</w:t>
      </w:r>
    </w:p>
    <w:p w14:paraId="789160A4" w14:textId="77777777" w:rsidR="001E38AF" w:rsidRPr="001E38AF" w:rsidRDefault="001E38AF" w:rsidP="001E38AF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E38AF">
        <w:rPr>
          <w:rFonts w:ascii="Arial" w:hAnsi="Arial" w:cs="Arial"/>
          <w:sz w:val="20"/>
          <w:szCs w:val="20"/>
        </w:rPr>
        <w:t>Oświadczeni</w:t>
      </w:r>
      <w:r w:rsidR="00D94C4E">
        <w:rPr>
          <w:rFonts w:ascii="Arial" w:hAnsi="Arial" w:cs="Arial"/>
          <w:sz w:val="20"/>
          <w:szCs w:val="20"/>
        </w:rPr>
        <w:t>a</w:t>
      </w:r>
    </w:p>
    <w:p w14:paraId="7C355A74" w14:textId="77777777" w:rsidR="001E38AF" w:rsidRDefault="001E38AF" w:rsidP="001E38AF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E38AF">
        <w:rPr>
          <w:rFonts w:ascii="Arial" w:hAnsi="Arial" w:cs="Arial"/>
          <w:sz w:val="20"/>
          <w:szCs w:val="20"/>
        </w:rPr>
        <w:t>Oświadczenie w sprawie braku powiązań osobowych i kapitałowych</w:t>
      </w:r>
    </w:p>
    <w:p w14:paraId="25DBFD1E" w14:textId="77777777" w:rsidR="00816B3A" w:rsidRDefault="00816B3A" w:rsidP="001E38AF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 xml:space="preserve">Wzór </w:t>
      </w:r>
      <w:r>
        <w:rPr>
          <w:rFonts w:ascii="Arial" w:hAnsi="Arial" w:cs="Arial"/>
          <w:sz w:val="20"/>
          <w:szCs w:val="20"/>
        </w:rPr>
        <w:t>umowy</w:t>
      </w:r>
    </w:p>
    <w:p w14:paraId="038A2DD0" w14:textId="77777777" w:rsidR="00D94C4E" w:rsidRDefault="00D94C4E" w:rsidP="001E38AF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funkcjonalno-użytkowy</w:t>
      </w:r>
    </w:p>
    <w:p w14:paraId="670C23BB" w14:textId="77777777" w:rsidR="00D94C4E" w:rsidRDefault="00D94C4E" w:rsidP="001E38AF">
      <w:pPr>
        <w:pStyle w:val="Domylnaczcionkaakapitu"/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Koncepcja architektoniczna budynku</w:t>
      </w:r>
    </w:p>
    <w:p w14:paraId="57C3AC5A" w14:textId="77777777" w:rsidR="00816B3A" w:rsidRPr="000D1359" w:rsidRDefault="00816B3A" w:rsidP="001E38AF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  <w:sectPr w:rsidR="00816B3A" w:rsidRPr="000D1359" w:rsidSect="00090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991" w:bottom="1417" w:left="1080" w:header="426" w:footer="0" w:gutter="0"/>
          <w:cols w:space="708"/>
          <w:docGrid w:linePitch="360"/>
        </w:sectPr>
      </w:pPr>
    </w:p>
    <w:p w14:paraId="08B7D65C" w14:textId="77777777" w:rsidR="00080E9A" w:rsidRDefault="00080E9A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741819">
        <w:rPr>
          <w:rFonts w:ascii="Arial" w:hAnsi="Arial" w:cs="Arial"/>
          <w:sz w:val="20"/>
          <w:szCs w:val="20"/>
        </w:rPr>
        <w:t xml:space="preserve">nr </w:t>
      </w:r>
      <w:r w:rsidR="00D94C4E">
        <w:rPr>
          <w:rFonts w:ascii="Arial" w:hAnsi="Arial" w:cs="Arial"/>
          <w:sz w:val="20"/>
          <w:szCs w:val="20"/>
        </w:rPr>
        <w:t>1</w:t>
      </w:r>
    </w:p>
    <w:p w14:paraId="0FA73CD9" w14:textId="77777777" w:rsidR="00966520" w:rsidRDefault="00966520" w:rsidP="00966520">
      <w:pPr>
        <w:pStyle w:val="Nagwek"/>
        <w:jc w:val="right"/>
        <w:rPr>
          <w:rFonts w:ascii="Calibri" w:hAnsi="Calibri"/>
          <w:sz w:val="28"/>
        </w:rPr>
      </w:pPr>
    </w:p>
    <w:p w14:paraId="1DD617DE" w14:textId="77777777" w:rsidR="00966520" w:rsidRDefault="00966520" w:rsidP="00966520">
      <w:pPr>
        <w:pStyle w:val="Nagwek"/>
        <w:jc w:val="right"/>
        <w:rPr>
          <w:rFonts w:ascii="Calibri" w:hAnsi="Calibri"/>
          <w:sz w:val="28"/>
        </w:rPr>
      </w:pPr>
    </w:p>
    <w:p w14:paraId="395E5A9E" w14:textId="77777777" w:rsidR="00966520" w:rsidRDefault="00F2411A" w:rsidP="00966520">
      <w:pPr>
        <w:pStyle w:val="Nagwek"/>
        <w:jc w:val="right"/>
        <w:rPr>
          <w:rFonts w:ascii="Calibri" w:hAnsi="Calibri"/>
          <w:sz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B1B1E1" wp14:editId="7C01D1E9">
                <wp:simplePos x="0" y="0"/>
                <wp:positionH relativeFrom="column">
                  <wp:posOffset>-78105</wp:posOffset>
                </wp:positionH>
                <wp:positionV relativeFrom="paragraph">
                  <wp:posOffset>15240</wp:posOffset>
                </wp:positionV>
                <wp:extent cx="2567305" cy="967740"/>
                <wp:effectExtent l="0" t="0" r="4445" b="3810"/>
                <wp:wrapNone/>
                <wp:docPr id="129257645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D7C68" w14:textId="77777777" w:rsidR="00C23665" w:rsidRDefault="00C23665" w:rsidP="00966520"/>
                          <w:p w14:paraId="0B0A6CDD" w14:textId="77777777" w:rsidR="00C23665" w:rsidRDefault="00C23665" w:rsidP="0096652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9FF0DEA" w14:textId="77777777" w:rsidR="00C23665" w:rsidRDefault="00C23665" w:rsidP="0096652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C58341" w14:textId="77777777" w:rsidR="00C23665" w:rsidRDefault="00C23665" w:rsidP="0096652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4925C4" w14:textId="77777777" w:rsidR="00C23665" w:rsidRDefault="00C23665" w:rsidP="0096652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3A78D0" w14:textId="77777777" w:rsidR="00C23665" w:rsidRDefault="00C23665" w:rsidP="0096652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739AEA2" w14:textId="77777777" w:rsidR="00C23665" w:rsidRDefault="00C23665" w:rsidP="0096652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1B1E1" id=" 3" o:spid="_x0000_s1026" style="position:absolute;left:0;text-align:left;margin-left:-6.15pt;margin-top:1.2pt;width:202.15pt;height:7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CePAEgIAABEEAAAOAAAAZHJzL2Uyb0RvYy54bWysU1GP0zAMfkfiP0R+Z+l23AbVshO6&#13;&#10;4xDSAScOfkCWJm0gjYOTrR2/HiXd7ga8Ifpg+ZPtz59dZ3019o7tNUWLXsB8VgHTXmFjfSvg65fb&#13;&#10;F6+AxSR9Ix16LeCgI1xtnj9bD6HWC+zQNZrY2Dsf6yEI6FIKNedRdbqXcYZB+7F3BqmXKc6QWt6Q&#13;&#10;HKxve8cXVbXkA1ITCJWO0fr2ZgrCpvAbo1X6ZEzUiTkBFbBULBW7LZZv1rJuSYbOqqMO+Q8yemk9&#13;&#10;nFHdyCTZjuxfVL1VhBFNminsORpjlS5D8EU1r/4Y56GTQZdhYj3E8Lin+P9o1cf9Q7inLD2GO1Tf&#13;&#10;I+ObNR9CrB9DGcRwT2w7fMBGC5C7hGXa0VCfS9EYNpZ9Hp62qsfE1ChgcblcXVSXwNRBwOvlavWy&#13;&#10;gtJE1qf6QDG909iz7Agg3Pnms1apNJH7u5jKbhvmZZ/7N9+Amd5JAXvp2Hy5XK5OlMdsLusTaS71&#13;&#10;eGudy11l7TwbBFzMV5eFPqKzTY7mWKR2e+2I7WU+mPKdiH/LKwonuk7L5q1vJpCkdUfAc6fjKvP2&#13;&#10;8k3GOo3bMadmf4vN4Z4Y4XSWe01JQIf0E9hAMgiIP3aSNDD33kcB88Wqyjd8DugcbM+B9KpDEpCA&#13;&#10;Te51mu5+F8i2XRIwL+N7fLNLaGzKqsp/n2QdwRDDZs0fn0i+63Ncsp5e8uYXAAAA//8DAFBLAwQU&#13;&#10;AAYACAAAACEAhMnxxuQAAAAPAQAADwAAAGRycy9kb3ducmV2LnhtbEzPSU7DMBQA0D0Sd7B+pW5Q&#13;&#10;4wylKml+KqYeoGWQ2DmxM6j2d7Dd1nB6xAoO8Bav2kaj2Vk5P1pCyJIUmKLWypF6hNeX3WINzAdB&#13;&#10;UmhLCuFLedjW11eVKKW90F6dD6Fn0WjypUAYQphKzn07KCN8YidF0ejOOiOCT6zruXTiMlJvNM/T&#13;&#10;dMWNGAmYH8SkHgfVHg8ng7D7/nTPaRHfbx66t7BquvAhjxJxPotPm/ks3m+ABRXDn4DfA0IGdSXK&#13;&#10;xp5IeqYRFlleAAsI+RKYQyju8hRYg5DdLtfAeF3x/4/6BwAA//8DAFBLAQItABQABgAIAAAAIQBa&#13;&#10;IpOj/wAAAOUBAAATAAAAAAAAAAAAAAAAAAAAAABbQ29udGVudF9UeXBlc10ueG1sUEsBAi0AFAAG&#13;&#10;AAgAAAAhAKdKzzjYAAAAlgEAAAsAAAAAAAAAAAAAAAAAMAEAAF9yZWxzLy5yZWxzUEsBAi0AFAAG&#13;&#10;AAgAAAAhAE8J48ASAgAAEQQAAA4AAAAAAAAAAAAAAAAAMQIAAGRycy9lMm9Eb2MueG1sUEsBAi0A&#13;&#10;FAAGAAgAAAAhAITJ8cbkAAAADwEAAA8AAAAAAAAAAAAAAAAAbwQAAGRycy9kb3ducmV2LnhtbFBL&#13;&#10;BQYAAAAABAAEAPMAAACABQAAAAA=&#13;&#10;" filled="f" strokeweight=".25pt">
                <v:path arrowok="t"/>
                <v:textbox inset="1pt,1pt,1pt,1pt">
                  <w:txbxContent>
                    <w:p w14:paraId="2B2D7C68" w14:textId="77777777" w:rsidR="00C23665" w:rsidRDefault="00C23665" w:rsidP="00966520"/>
                    <w:p w14:paraId="0B0A6CDD" w14:textId="77777777" w:rsidR="00C23665" w:rsidRDefault="00C23665" w:rsidP="00966520">
                      <w:pPr>
                        <w:rPr>
                          <w:sz w:val="12"/>
                        </w:rPr>
                      </w:pPr>
                    </w:p>
                    <w:p w14:paraId="29FF0DEA" w14:textId="77777777" w:rsidR="00C23665" w:rsidRDefault="00C23665" w:rsidP="00966520">
                      <w:pPr>
                        <w:rPr>
                          <w:sz w:val="12"/>
                        </w:rPr>
                      </w:pPr>
                    </w:p>
                    <w:p w14:paraId="38C58341" w14:textId="77777777" w:rsidR="00C23665" w:rsidRDefault="00C23665" w:rsidP="00966520">
                      <w:pPr>
                        <w:rPr>
                          <w:sz w:val="12"/>
                        </w:rPr>
                      </w:pPr>
                    </w:p>
                    <w:p w14:paraId="0C4925C4" w14:textId="77777777" w:rsidR="00C23665" w:rsidRDefault="00C23665" w:rsidP="00966520">
                      <w:pPr>
                        <w:rPr>
                          <w:sz w:val="12"/>
                        </w:rPr>
                      </w:pPr>
                    </w:p>
                    <w:p w14:paraId="6D3A78D0" w14:textId="77777777" w:rsidR="00C23665" w:rsidRDefault="00C23665" w:rsidP="0096652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739AEA2" w14:textId="77777777" w:rsidR="00C23665" w:rsidRDefault="00C23665" w:rsidP="00966520"/>
                  </w:txbxContent>
                </v:textbox>
              </v:roundrect>
            </w:pict>
          </mc:Fallback>
        </mc:AlternateContent>
      </w:r>
    </w:p>
    <w:p w14:paraId="73C7375D" w14:textId="77777777" w:rsidR="00966520" w:rsidRPr="00085FF0" w:rsidRDefault="00966520" w:rsidP="00966520">
      <w:pPr>
        <w:spacing w:line="360" w:lineRule="auto"/>
        <w:ind w:left="709" w:hanging="425"/>
        <w:jc w:val="center"/>
        <w:rPr>
          <w:rFonts w:ascii="Calibri" w:hAnsi="Calibri"/>
        </w:rPr>
      </w:pPr>
    </w:p>
    <w:p w14:paraId="3CA3CE11" w14:textId="77777777" w:rsidR="00966520" w:rsidRPr="00085FF0" w:rsidRDefault="00966520" w:rsidP="00966520">
      <w:pPr>
        <w:spacing w:line="360" w:lineRule="auto"/>
        <w:ind w:left="709" w:hanging="425"/>
        <w:jc w:val="both"/>
        <w:rPr>
          <w:rFonts w:ascii="Calibri" w:hAnsi="Calibri"/>
        </w:rPr>
      </w:pPr>
    </w:p>
    <w:p w14:paraId="73252F93" w14:textId="77777777" w:rsidR="00966520" w:rsidRPr="00085FF0" w:rsidRDefault="00966520" w:rsidP="00966520">
      <w:pPr>
        <w:spacing w:line="360" w:lineRule="auto"/>
        <w:ind w:left="709" w:hanging="425"/>
        <w:jc w:val="both"/>
        <w:rPr>
          <w:rFonts w:ascii="Calibri" w:hAnsi="Calibri"/>
        </w:rPr>
      </w:pPr>
    </w:p>
    <w:p w14:paraId="749F0C97" w14:textId="77777777" w:rsidR="00966520" w:rsidRDefault="00966520" w:rsidP="00966520">
      <w:pPr>
        <w:spacing w:line="360" w:lineRule="auto"/>
        <w:ind w:left="709" w:hanging="425"/>
        <w:jc w:val="both"/>
        <w:rPr>
          <w:rFonts w:ascii="Calibri" w:hAnsi="Calibri"/>
        </w:rPr>
      </w:pPr>
    </w:p>
    <w:p w14:paraId="14B2F62B" w14:textId="77777777" w:rsidR="00966520" w:rsidRPr="00085FF0" w:rsidRDefault="00966520" w:rsidP="00966520">
      <w:pPr>
        <w:spacing w:line="360" w:lineRule="auto"/>
        <w:ind w:left="709" w:hanging="425"/>
        <w:jc w:val="both"/>
        <w:rPr>
          <w:rFonts w:ascii="Calibri" w:hAnsi="Calibri"/>
        </w:rPr>
      </w:pPr>
    </w:p>
    <w:p w14:paraId="309A8618" w14:textId="77777777" w:rsidR="00D94C4E" w:rsidRDefault="00D94C4E" w:rsidP="00D94C4E">
      <w:pPr>
        <w:ind w:firstLine="4820"/>
        <w:rPr>
          <w:rFonts w:ascii="Calibri" w:hAnsi="Calibri"/>
          <w:b/>
        </w:rPr>
      </w:pPr>
      <w:r w:rsidRPr="00D94C4E">
        <w:rPr>
          <w:rFonts w:ascii="Calibri" w:hAnsi="Calibri"/>
          <w:b/>
        </w:rPr>
        <w:t xml:space="preserve">Bytomskie Stowarzyszenie Pomocy </w:t>
      </w:r>
    </w:p>
    <w:p w14:paraId="33172295" w14:textId="77777777" w:rsidR="00D94C4E" w:rsidRPr="00D94C4E" w:rsidRDefault="00D94C4E" w:rsidP="00D94C4E">
      <w:pPr>
        <w:ind w:firstLine="4820"/>
        <w:rPr>
          <w:rFonts w:ascii="Calibri" w:hAnsi="Calibri"/>
          <w:b/>
        </w:rPr>
      </w:pPr>
      <w:r w:rsidRPr="00D94C4E">
        <w:rPr>
          <w:rFonts w:ascii="Calibri" w:hAnsi="Calibri"/>
          <w:b/>
        </w:rPr>
        <w:t>Dzieciom i Młodzieży Niepełnosprawnej</w:t>
      </w:r>
    </w:p>
    <w:p w14:paraId="19967C22" w14:textId="77777777" w:rsidR="00D94C4E" w:rsidRPr="00D94C4E" w:rsidRDefault="00D94C4E" w:rsidP="00D94C4E">
      <w:pPr>
        <w:ind w:firstLine="4820"/>
        <w:rPr>
          <w:rFonts w:ascii="Calibri" w:hAnsi="Calibri"/>
          <w:b/>
        </w:rPr>
      </w:pPr>
      <w:r w:rsidRPr="00D94C4E">
        <w:rPr>
          <w:rFonts w:ascii="Calibri" w:hAnsi="Calibri"/>
          <w:b/>
        </w:rPr>
        <w:t>ul. Tetmajera 2</w:t>
      </w:r>
    </w:p>
    <w:p w14:paraId="3D24DB33" w14:textId="77777777" w:rsidR="00966520" w:rsidRPr="00085FF0" w:rsidRDefault="00D94C4E" w:rsidP="00D94C4E">
      <w:pPr>
        <w:ind w:firstLine="4820"/>
        <w:rPr>
          <w:rFonts w:ascii="Calibri" w:hAnsi="Calibri"/>
          <w:b/>
        </w:rPr>
      </w:pPr>
      <w:r w:rsidRPr="00D94C4E">
        <w:rPr>
          <w:rFonts w:ascii="Calibri" w:hAnsi="Calibri"/>
          <w:b/>
        </w:rPr>
        <w:t>41-933 Bytom</w:t>
      </w:r>
    </w:p>
    <w:p w14:paraId="49FA0BDE" w14:textId="77777777" w:rsidR="00966520" w:rsidRDefault="00966520" w:rsidP="00966520">
      <w:pPr>
        <w:pStyle w:val="Zwykytekst"/>
        <w:jc w:val="center"/>
        <w:rPr>
          <w:rFonts w:ascii="Tahoma" w:eastAsia="MS Mincho" w:hAnsi="Tahoma" w:cs="Tahoma"/>
          <w:b/>
          <w:sz w:val="22"/>
          <w:szCs w:val="24"/>
        </w:rPr>
      </w:pPr>
    </w:p>
    <w:p w14:paraId="18A62369" w14:textId="77777777" w:rsidR="00966520" w:rsidRPr="00615C7B" w:rsidRDefault="00966520" w:rsidP="00966520">
      <w:pPr>
        <w:pStyle w:val="Zwykytekst"/>
        <w:jc w:val="center"/>
        <w:rPr>
          <w:rFonts w:ascii="Tahoma" w:eastAsia="MS Mincho" w:hAnsi="Tahoma" w:cs="Tahoma"/>
          <w:b/>
          <w:sz w:val="22"/>
          <w:szCs w:val="24"/>
        </w:rPr>
      </w:pPr>
      <w:r>
        <w:rPr>
          <w:rFonts w:ascii="Tahoma" w:eastAsia="MS Mincho" w:hAnsi="Tahoma" w:cs="Tahoma"/>
          <w:b/>
          <w:sz w:val="22"/>
          <w:szCs w:val="24"/>
        </w:rPr>
        <w:t xml:space="preserve">OFERTA </w:t>
      </w:r>
    </w:p>
    <w:p w14:paraId="38A92BDE" w14:textId="77777777" w:rsidR="00966520" w:rsidRDefault="00966520" w:rsidP="00966520">
      <w:pPr>
        <w:pStyle w:val="Zwykytekst"/>
        <w:jc w:val="center"/>
        <w:rPr>
          <w:rFonts w:ascii="Tahoma" w:eastAsia="MS Mincho" w:hAnsi="Tahoma" w:cs="Tahoma"/>
          <w:sz w:val="22"/>
          <w:szCs w:val="24"/>
        </w:rPr>
      </w:pPr>
      <w:r w:rsidRPr="00615C7B">
        <w:rPr>
          <w:rFonts w:ascii="Tahoma" w:eastAsia="MS Mincho" w:hAnsi="Tahoma" w:cs="Tahoma"/>
          <w:sz w:val="22"/>
          <w:szCs w:val="24"/>
        </w:rPr>
        <w:t xml:space="preserve">dotyczy postępowania </w:t>
      </w:r>
      <w:r>
        <w:rPr>
          <w:rFonts w:ascii="Tahoma" w:eastAsia="MS Mincho" w:hAnsi="Tahoma" w:cs="Tahoma"/>
          <w:sz w:val="22"/>
          <w:szCs w:val="24"/>
        </w:rPr>
        <w:t xml:space="preserve">o udzielenie zamówienia pn. </w:t>
      </w:r>
    </w:p>
    <w:p w14:paraId="4D04AA61" w14:textId="77777777" w:rsidR="00966520" w:rsidRPr="00615C7B" w:rsidRDefault="00D94C4E" w:rsidP="00966520">
      <w:pPr>
        <w:pStyle w:val="Zwykytekst"/>
        <w:jc w:val="center"/>
        <w:rPr>
          <w:rFonts w:ascii="Tahoma" w:eastAsia="MS Mincho" w:hAnsi="Tahoma" w:cs="Tahoma"/>
          <w:sz w:val="22"/>
          <w:szCs w:val="24"/>
        </w:rPr>
      </w:pPr>
      <w:bookmarkStart w:id="8" w:name="_Hlk48906047"/>
      <w:bookmarkStart w:id="9" w:name="_Hlk179293619"/>
      <w:r w:rsidRPr="00D94C4E">
        <w:rPr>
          <w:rFonts w:ascii="Tahoma" w:eastAsia="MS Mincho" w:hAnsi="Tahoma" w:cs="Tahoma"/>
          <w:sz w:val="22"/>
          <w:szCs w:val="24"/>
        </w:rPr>
        <w:t>Niepełnosprawny u Siebie - infrastruktura Wspomaganych Społeczności Mieszkaniowych</w:t>
      </w:r>
      <w:bookmarkEnd w:id="9"/>
    </w:p>
    <w:bookmarkEnd w:id="8"/>
    <w:p w14:paraId="4709370F" w14:textId="77777777" w:rsidR="00966520" w:rsidRPr="00085FF0" w:rsidRDefault="00966520" w:rsidP="00966520">
      <w:pPr>
        <w:tabs>
          <w:tab w:val="left" w:pos="426"/>
        </w:tabs>
        <w:spacing w:before="240" w:after="60"/>
        <w:jc w:val="center"/>
        <w:rPr>
          <w:rFonts w:ascii="Calibri" w:hAnsi="Calibri"/>
          <w:b/>
          <w:caps/>
          <w:spacing w:val="20"/>
        </w:rPr>
      </w:pPr>
      <w:r w:rsidRPr="00085FF0">
        <w:rPr>
          <w:rFonts w:ascii="Calibri" w:hAnsi="Calibri"/>
          <w:b/>
          <w:caps/>
          <w:spacing w:val="20"/>
        </w:rPr>
        <w:t>Podstawowe informacje o firmie oferenta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977"/>
        <w:gridCol w:w="6023"/>
      </w:tblGrid>
      <w:tr w:rsidR="00966520" w:rsidRPr="00085FF0" w14:paraId="7559C5A7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479222E6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</w:rPr>
            </w:pPr>
            <w:r w:rsidRPr="00E50160">
              <w:rPr>
                <w:rFonts w:ascii="Calibri" w:hAnsi="Calibri"/>
                <w:b w:val="0"/>
                <w:color w:val="000000"/>
                <w:sz w:val="22"/>
              </w:rPr>
              <w:t>Nazwa:</w:t>
            </w:r>
          </w:p>
        </w:tc>
        <w:tc>
          <w:tcPr>
            <w:tcW w:w="6023" w:type="dxa"/>
          </w:tcPr>
          <w:p w14:paraId="4C51B356" w14:textId="77777777" w:rsidR="00966520" w:rsidRPr="00085FF0" w:rsidRDefault="00966520" w:rsidP="00C23665">
            <w:pPr>
              <w:tabs>
                <w:tab w:val="left" w:pos="426"/>
              </w:tabs>
              <w:spacing w:before="40" w:after="40"/>
              <w:rPr>
                <w:rFonts w:ascii="Calibri" w:hAnsi="Calibri"/>
                <w:color w:val="000000"/>
                <w:spacing w:val="68"/>
              </w:rPr>
            </w:pPr>
          </w:p>
        </w:tc>
      </w:tr>
      <w:tr w:rsidR="00966520" w:rsidRPr="00085FF0" w14:paraId="20B2EC24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10008897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</w:rPr>
            </w:pPr>
            <w:r w:rsidRPr="00E50160">
              <w:rPr>
                <w:rFonts w:ascii="Calibri" w:hAnsi="Calibri"/>
                <w:b w:val="0"/>
                <w:color w:val="000000"/>
                <w:sz w:val="22"/>
              </w:rPr>
              <w:t xml:space="preserve">Adres </w:t>
            </w:r>
            <w:r w:rsidRPr="00E50160">
              <w:rPr>
                <w:rFonts w:ascii="Calibri" w:hAnsi="Calibri"/>
                <w:b w:val="0"/>
                <w:i/>
                <w:color w:val="000000"/>
                <w:sz w:val="24"/>
              </w:rPr>
              <w:t>(ulica, miejscowość):</w:t>
            </w:r>
          </w:p>
        </w:tc>
        <w:tc>
          <w:tcPr>
            <w:tcW w:w="6023" w:type="dxa"/>
          </w:tcPr>
          <w:p w14:paraId="7F84B223" w14:textId="77777777" w:rsidR="00966520" w:rsidRPr="00085FF0" w:rsidRDefault="00966520" w:rsidP="00C23665">
            <w:pPr>
              <w:tabs>
                <w:tab w:val="left" w:pos="426"/>
              </w:tabs>
              <w:spacing w:before="40" w:after="40"/>
              <w:rPr>
                <w:rFonts w:ascii="Calibri" w:hAnsi="Calibri"/>
                <w:color w:val="000000"/>
                <w:spacing w:val="68"/>
              </w:rPr>
            </w:pPr>
          </w:p>
        </w:tc>
      </w:tr>
      <w:tr w:rsidR="00966520" w:rsidRPr="00085FF0" w14:paraId="4B25D8E9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0B19EB7C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</w:rPr>
            </w:pPr>
            <w:r w:rsidRPr="00E50160">
              <w:rPr>
                <w:rFonts w:ascii="Calibri" w:hAnsi="Calibri"/>
                <w:b w:val="0"/>
                <w:color w:val="000000"/>
                <w:sz w:val="22"/>
              </w:rPr>
              <w:t>NIP:</w:t>
            </w:r>
          </w:p>
        </w:tc>
        <w:tc>
          <w:tcPr>
            <w:tcW w:w="6023" w:type="dxa"/>
          </w:tcPr>
          <w:p w14:paraId="7C6BB5AE" w14:textId="77777777" w:rsidR="00966520" w:rsidRPr="00085FF0" w:rsidRDefault="00966520" w:rsidP="00C23665">
            <w:pPr>
              <w:tabs>
                <w:tab w:val="left" w:pos="426"/>
              </w:tabs>
              <w:spacing w:before="40" w:after="40"/>
              <w:rPr>
                <w:rFonts w:ascii="Calibri" w:hAnsi="Calibri"/>
                <w:color w:val="000000"/>
                <w:spacing w:val="68"/>
              </w:rPr>
            </w:pPr>
          </w:p>
        </w:tc>
      </w:tr>
      <w:tr w:rsidR="00966520" w:rsidRPr="00085FF0" w14:paraId="1B6467BB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05FF3080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  <w:lang w:val="de-DE"/>
              </w:rPr>
            </w:pPr>
            <w:r w:rsidRPr="00E50160">
              <w:rPr>
                <w:rFonts w:ascii="Calibri" w:hAnsi="Calibri"/>
                <w:b w:val="0"/>
                <w:caps/>
                <w:color w:val="000000"/>
                <w:sz w:val="22"/>
                <w:lang w:val="de-DE"/>
              </w:rPr>
              <w:t>Regon</w:t>
            </w:r>
            <w:r w:rsidRPr="00E50160">
              <w:rPr>
                <w:rFonts w:ascii="Calibri" w:hAnsi="Calibri"/>
                <w:b w:val="0"/>
                <w:color w:val="000000"/>
                <w:sz w:val="22"/>
                <w:lang w:val="de-DE"/>
              </w:rPr>
              <w:t>:</w:t>
            </w:r>
          </w:p>
        </w:tc>
        <w:tc>
          <w:tcPr>
            <w:tcW w:w="6023" w:type="dxa"/>
          </w:tcPr>
          <w:p w14:paraId="29F4476A" w14:textId="77777777" w:rsidR="00966520" w:rsidRPr="00085FF0" w:rsidRDefault="00966520" w:rsidP="00C23665">
            <w:pPr>
              <w:tabs>
                <w:tab w:val="left" w:pos="426"/>
              </w:tabs>
              <w:spacing w:before="40" w:after="40"/>
              <w:rPr>
                <w:rFonts w:ascii="Calibri" w:hAnsi="Calibri"/>
                <w:color w:val="000000"/>
                <w:spacing w:val="68"/>
                <w:lang w:val="de-DE"/>
              </w:rPr>
            </w:pPr>
          </w:p>
        </w:tc>
      </w:tr>
      <w:tr w:rsidR="00966520" w:rsidRPr="00085FF0" w14:paraId="337032D9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75EC2994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  <w:lang w:val="de-DE"/>
              </w:rPr>
            </w:pPr>
            <w:r w:rsidRPr="00E50160">
              <w:rPr>
                <w:rFonts w:ascii="Calibri" w:hAnsi="Calibri"/>
                <w:b w:val="0"/>
                <w:color w:val="000000"/>
                <w:sz w:val="22"/>
                <w:lang w:val="de-DE"/>
              </w:rPr>
              <w:t>E-mail:</w:t>
            </w:r>
          </w:p>
        </w:tc>
        <w:tc>
          <w:tcPr>
            <w:tcW w:w="6023" w:type="dxa"/>
          </w:tcPr>
          <w:p w14:paraId="0003F8E6" w14:textId="77777777" w:rsidR="00966520" w:rsidRPr="00085FF0" w:rsidRDefault="00966520" w:rsidP="00C23665">
            <w:pPr>
              <w:tabs>
                <w:tab w:val="left" w:pos="0"/>
              </w:tabs>
              <w:spacing w:before="40" w:after="40"/>
              <w:rPr>
                <w:rFonts w:ascii="Calibri" w:hAnsi="Calibri"/>
                <w:color w:val="000000"/>
                <w:lang w:val="de-DE"/>
              </w:rPr>
            </w:pPr>
          </w:p>
        </w:tc>
      </w:tr>
      <w:tr w:rsidR="00966520" w:rsidRPr="00085FF0" w14:paraId="65037722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725B7783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  <w:lang w:val="de-DE"/>
              </w:rPr>
            </w:pPr>
            <w:r w:rsidRPr="00E50160">
              <w:rPr>
                <w:rFonts w:ascii="Calibri" w:hAnsi="Calibri"/>
                <w:b w:val="0"/>
                <w:color w:val="000000"/>
                <w:sz w:val="22"/>
                <w:lang w:val="de-DE"/>
              </w:rPr>
              <w:t>Fax.:</w:t>
            </w:r>
          </w:p>
        </w:tc>
        <w:tc>
          <w:tcPr>
            <w:tcW w:w="6023" w:type="dxa"/>
          </w:tcPr>
          <w:p w14:paraId="3A04CB99" w14:textId="77777777" w:rsidR="00966520" w:rsidRPr="00085FF0" w:rsidRDefault="00966520" w:rsidP="00C23665">
            <w:pPr>
              <w:tabs>
                <w:tab w:val="left" w:pos="426"/>
              </w:tabs>
              <w:spacing w:before="40" w:after="40"/>
              <w:rPr>
                <w:rFonts w:ascii="Calibri" w:hAnsi="Calibri"/>
                <w:color w:val="000000"/>
                <w:lang w:val="de-DE"/>
              </w:rPr>
            </w:pPr>
          </w:p>
        </w:tc>
      </w:tr>
      <w:tr w:rsidR="00966520" w:rsidRPr="00085FF0" w14:paraId="4A775258" w14:textId="77777777" w:rsidTr="00C23665">
        <w:trPr>
          <w:cantSplit/>
          <w:trHeight w:hRule="exact" w:val="400"/>
        </w:trPr>
        <w:tc>
          <w:tcPr>
            <w:tcW w:w="2977" w:type="dxa"/>
          </w:tcPr>
          <w:p w14:paraId="50FE494A" w14:textId="77777777" w:rsidR="00966520" w:rsidRPr="00E50160" w:rsidRDefault="00966520" w:rsidP="00C23665">
            <w:pPr>
              <w:pStyle w:val="Nagwek1"/>
              <w:spacing w:before="40" w:after="40"/>
              <w:rPr>
                <w:rFonts w:ascii="Calibri" w:hAnsi="Calibri"/>
                <w:b w:val="0"/>
                <w:color w:val="000000"/>
                <w:sz w:val="22"/>
                <w:lang w:val="de-DE"/>
              </w:rPr>
            </w:pPr>
            <w:r w:rsidRPr="00E50160">
              <w:rPr>
                <w:rFonts w:ascii="Calibri" w:hAnsi="Calibri"/>
                <w:b w:val="0"/>
                <w:color w:val="000000"/>
                <w:sz w:val="22"/>
                <w:lang w:val="de-DE"/>
              </w:rPr>
              <w:t>Tel.:</w:t>
            </w:r>
          </w:p>
        </w:tc>
        <w:tc>
          <w:tcPr>
            <w:tcW w:w="6023" w:type="dxa"/>
          </w:tcPr>
          <w:p w14:paraId="464E71FA" w14:textId="77777777" w:rsidR="00966520" w:rsidRPr="00085FF0" w:rsidRDefault="00966520" w:rsidP="00C23665">
            <w:pPr>
              <w:tabs>
                <w:tab w:val="left" w:pos="426"/>
              </w:tabs>
              <w:spacing w:before="40" w:after="40"/>
              <w:rPr>
                <w:rFonts w:ascii="Calibri" w:hAnsi="Calibri"/>
                <w:color w:val="000000"/>
                <w:lang w:val="de-DE"/>
              </w:rPr>
            </w:pPr>
          </w:p>
        </w:tc>
      </w:tr>
    </w:tbl>
    <w:p w14:paraId="5E9EE198" w14:textId="77777777" w:rsidR="00966520" w:rsidRDefault="00966520" w:rsidP="00966520">
      <w:pPr>
        <w:jc w:val="both"/>
        <w:rPr>
          <w:rFonts w:ascii="Calibri" w:hAnsi="Calibri"/>
          <w:color w:val="000000"/>
        </w:rPr>
      </w:pPr>
    </w:p>
    <w:p w14:paraId="10416614" w14:textId="77777777" w:rsidR="00966520" w:rsidRPr="00085FF0" w:rsidRDefault="00966520" w:rsidP="00966520">
      <w:pPr>
        <w:jc w:val="both"/>
        <w:rPr>
          <w:rFonts w:ascii="Calibri" w:hAnsi="Calibri"/>
          <w:color w:val="000000"/>
        </w:rPr>
      </w:pPr>
      <w:r w:rsidRPr="00085FF0">
        <w:rPr>
          <w:rFonts w:ascii="Calibri" w:hAnsi="Calibri"/>
          <w:color w:val="000000"/>
        </w:rPr>
        <w:t xml:space="preserve">Nawiązując do ogłoszenia o udzielenie zamówienia niniejszym oferujemy wykonanie </w:t>
      </w:r>
      <w:r>
        <w:rPr>
          <w:rFonts w:ascii="Calibri" w:hAnsi="Calibri"/>
          <w:color w:val="000000"/>
        </w:rPr>
        <w:t>przedmiotu zamówienia  związanego</w:t>
      </w:r>
      <w:r w:rsidRPr="00085FF0">
        <w:rPr>
          <w:rFonts w:ascii="Calibri" w:hAnsi="Calibri"/>
          <w:color w:val="000000"/>
        </w:rPr>
        <w:t xml:space="preserve"> z </w:t>
      </w:r>
      <w:r>
        <w:rPr>
          <w:rFonts w:ascii="Calibri" w:hAnsi="Calibri"/>
          <w:color w:val="000000"/>
        </w:rPr>
        <w:t>realizacją projektu</w:t>
      </w:r>
      <w:r w:rsidR="00D94C4E">
        <w:rPr>
          <w:rFonts w:ascii="Calibri" w:hAnsi="Calibri"/>
          <w:color w:val="000000"/>
        </w:rPr>
        <w:t xml:space="preserve"> </w:t>
      </w:r>
      <w:bookmarkStart w:id="10" w:name="_Hlk179293191"/>
      <w:r w:rsidR="00D94C4E" w:rsidRPr="00D94C4E">
        <w:rPr>
          <w:rFonts w:ascii="Calibri" w:hAnsi="Calibri"/>
          <w:b/>
          <w:bCs/>
          <w:color w:val="000000"/>
        </w:rPr>
        <w:t>Niepełnosprawny u Siebie - infrastruktura Wspomaganych Społeczności Mieszkaniowych</w:t>
      </w:r>
      <w:bookmarkEnd w:id="10"/>
      <w:r w:rsidRPr="00085FF0">
        <w:rPr>
          <w:rFonts w:ascii="Calibri" w:hAnsi="Calibri"/>
          <w:b/>
          <w:color w:val="000000"/>
        </w:rPr>
        <w:t>:</w:t>
      </w:r>
    </w:p>
    <w:p w14:paraId="37F5C949" w14:textId="77777777" w:rsidR="00966520" w:rsidRPr="00085FF0" w:rsidRDefault="00966520" w:rsidP="00966520">
      <w:pPr>
        <w:rPr>
          <w:rFonts w:ascii="Calibri" w:hAnsi="Calibri"/>
        </w:rPr>
      </w:pPr>
      <w:r w:rsidRPr="00085FF0">
        <w:rPr>
          <w:rFonts w:ascii="Calibri" w:hAnsi="Calibri"/>
        </w:rPr>
        <w:t xml:space="preserve">  </w:t>
      </w:r>
    </w:p>
    <w:p w14:paraId="6B37BBF3" w14:textId="77777777" w:rsidR="00966520" w:rsidRPr="00085FF0" w:rsidRDefault="00966520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</w:p>
    <w:p w14:paraId="54324F97" w14:textId="77777777" w:rsidR="00966520" w:rsidRPr="00085FF0" w:rsidRDefault="00EE3DDE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966520" w:rsidRPr="00085FF0">
        <w:rPr>
          <w:rFonts w:ascii="Calibri" w:hAnsi="Calibri"/>
        </w:rPr>
        <w:t xml:space="preserve">za cenę   </w:t>
      </w:r>
      <w:r w:rsidR="00966520" w:rsidRPr="00085FF0">
        <w:rPr>
          <w:rFonts w:ascii="Calibri" w:hAnsi="Calibri"/>
          <w:u w:val="single"/>
        </w:rPr>
        <w:t>..............</w:t>
      </w:r>
      <w:r w:rsidR="00966520">
        <w:rPr>
          <w:rFonts w:ascii="Calibri" w:hAnsi="Calibri"/>
          <w:u w:val="single"/>
        </w:rPr>
        <w:t>........</w:t>
      </w:r>
      <w:r w:rsidR="00966520" w:rsidRPr="00085FF0">
        <w:rPr>
          <w:rFonts w:ascii="Calibri" w:hAnsi="Calibri"/>
          <w:u w:val="single"/>
        </w:rPr>
        <w:t xml:space="preserve">.............. </w:t>
      </w:r>
      <w:r w:rsidR="00966520" w:rsidRPr="00085FF0">
        <w:rPr>
          <w:rFonts w:ascii="Calibri" w:hAnsi="Calibri"/>
        </w:rPr>
        <w:t xml:space="preserve">zł (cena netto)  plus należny podatek VAT w wysokości .......%    </w:t>
      </w:r>
    </w:p>
    <w:p w14:paraId="29242681" w14:textId="77777777" w:rsidR="00966520" w:rsidRPr="00085FF0" w:rsidRDefault="00966520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</w:p>
    <w:p w14:paraId="6AE5E3C0" w14:textId="77777777" w:rsidR="00966520" w:rsidRPr="00085FF0" w:rsidRDefault="00EE3DDE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66520" w:rsidRPr="00085FF0">
        <w:rPr>
          <w:rFonts w:ascii="Calibri" w:hAnsi="Calibri"/>
        </w:rPr>
        <w:t>tj. kwot</w:t>
      </w:r>
      <w:r w:rsidR="00320DBF">
        <w:rPr>
          <w:rFonts w:ascii="Calibri" w:hAnsi="Calibri"/>
        </w:rPr>
        <w:t>a</w:t>
      </w:r>
      <w:r w:rsidR="00966520" w:rsidRPr="00085FF0">
        <w:rPr>
          <w:rFonts w:ascii="Calibri" w:hAnsi="Calibri"/>
        </w:rPr>
        <w:t xml:space="preserve"> ......</w:t>
      </w:r>
      <w:r w:rsidR="00966520">
        <w:rPr>
          <w:rFonts w:ascii="Calibri" w:hAnsi="Calibri"/>
        </w:rPr>
        <w:t>..........</w:t>
      </w:r>
      <w:r w:rsidR="00966520" w:rsidRPr="00085FF0">
        <w:rPr>
          <w:rFonts w:ascii="Calibri" w:hAnsi="Calibri"/>
        </w:rPr>
        <w:t xml:space="preserve">................. </w:t>
      </w:r>
    </w:p>
    <w:p w14:paraId="105F2222" w14:textId="77777777" w:rsidR="00966520" w:rsidRPr="00085FF0" w:rsidRDefault="00966520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</w:p>
    <w:p w14:paraId="2CAD1CB0" w14:textId="77777777" w:rsidR="00966520" w:rsidRPr="00085FF0" w:rsidRDefault="00EE3DDE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66520" w:rsidRPr="00085FF0">
        <w:rPr>
          <w:rFonts w:ascii="Calibri" w:hAnsi="Calibri"/>
        </w:rPr>
        <w:t>Razem brutto ...............</w:t>
      </w:r>
      <w:r w:rsidR="00966520">
        <w:rPr>
          <w:rFonts w:ascii="Calibri" w:hAnsi="Calibri"/>
        </w:rPr>
        <w:t>......</w:t>
      </w:r>
      <w:r w:rsidR="00966520" w:rsidRPr="00085FF0">
        <w:rPr>
          <w:rFonts w:ascii="Calibri" w:hAnsi="Calibri"/>
        </w:rPr>
        <w:t>....................... zł ; słownie ...............................................................</w:t>
      </w:r>
    </w:p>
    <w:p w14:paraId="08325778" w14:textId="77777777" w:rsidR="00966520" w:rsidRDefault="00966520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</w:p>
    <w:p w14:paraId="0E524DAB" w14:textId="77777777" w:rsidR="00EE3DDE" w:rsidRDefault="00EE3DDE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  <w:r>
        <w:rPr>
          <w:rFonts w:ascii="Calibri" w:hAnsi="Calibri"/>
        </w:rPr>
        <w:t>- w terminie do:……………………………….., tj. …………………miesięcy</w:t>
      </w:r>
    </w:p>
    <w:p w14:paraId="067A6002" w14:textId="77777777" w:rsidR="00EE3DDE" w:rsidRPr="00085FF0" w:rsidRDefault="00EE3DDE" w:rsidP="0096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Calibri" w:hAnsi="Calibri"/>
        </w:rPr>
      </w:pPr>
    </w:p>
    <w:p w14:paraId="1FC1D9C3" w14:textId="77777777" w:rsidR="00966520" w:rsidRDefault="00966520" w:rsidP="00966520">
      <w:pPr>
        <w:rPr>
          <w:rFonts w:ascii="Calibri" w:hAnsi="Calibri"/>
        </w:rPr>
      </w:pPr>
    </w:p>
    <w:p w14:paraId="6ACBC7AF" w14:textId="77777777" w:rsidR="00966520" w:rsidRDefault="00966520" w:rsidP="00966520">
      <w:pPr>
        <w:rPr>
          <w:rFonts w:ascii="Calibri" w:hAnsi="Calibri"/>
        </w:rPr>
      </w:pPr>
    </w:p>
    <w:p w14:paraId="26B8671B" w14:textId="77777777" w:rsidR="00D94C4E" w:rsidRDefault="00D94C4E" w:rsidP="00966520">
      <w:pPr>
        <w:rPr>
          <w:rFonts w:ascii="Calibri" w:hAnsi="Calibri"/>
        </w:rPr>
      </w:pPr>
    </w:p>
    <w:p w14:paraId="0B584B42" w14:textId="77777777" w:rsidR="00D94C4E" w:rsidRDefault="00D94C4E" w:rsidP="00966520">
      <w:pPr>
        <w:rPr>
          <w:rFonts w:ascii="Calibri" w:hAnsi="Calibri"/>
        </w:rPr>
      </w:pPr>
    </w:p>
    <w:p w14:paraId="554BCB49" w14:textId="77777777" w:rsidR="00D94C4E" w:rsidRDefault="00D94C4E" w:rsidP="00966520">
      <w:pPr>
        <w:rPr>
          <w:rFonts w:ascii="Calibri" w:hAnsi="Calibri"/>
        </w:rPr>
      </w:pPr>
    </w:p>
    <w:p w14:paraId="57C2A515" w14:textId="77777777" w:rsidR="00966520" w:rsidRPr="00085FF0" w:rsidRDefault="00966520" w:rsidP="00966520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</w:pPr>
      <w:r w:rsidRPr="00085FF0">
        <w:t xml:space="preserve">Oświadczamy, że oferowana cena obejmuje całość robót objętych </w:t>
      </w:r>
      <w:r>
        <w:t>zamówieniem</w:t>
      </w:r>
      <w:r w:rsidRPr="00085FF0">
        <w:t>.</w:t>
      </w:r>
    </w:p>
    <w:p w14:paraId="6143F03E" w14:textId="77777777" w:rsidR="00966520" w:rsidRPr="00085FF0" w:rsidRDefault="00966520" w:rsidP="00966520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</w:pPr>
      <w:r w:rsidRPr="00085FF0">
        <w:t>Ośw</w:t>
      </w:r>
      <w:r>
        <w:t>iadczamy, że zapoznaliśmy się z zapytaniem ofertowym</w:t>
      </w:r>
      <w:r w:rsidRPr="00085FF0">
        <w:t xml:space="preserve">, a w szczególności z warunkami opisu przedmiotu zamówienia i akceptujemy bez zastrzeżeń warunki zamówienia określone w </w:t>
      </w:r>
      <w:r>
        <w:t>zapytaniu</w:t>
      </w:r>
      <w:r w:rsidRPr="00085FF0">
        <w:t xml:space="preserve"> </w:t>
      </w:r>
      <w:r w:rsidR="00A37E14">
        <w:t>oraz w projekcie umowy</w:t>
      </w:r>
      <w:r w:rsidRPr="00085FF0">
        <w:t xml:space="preserve"> oraz </w:t>
      </w:r>
      <w:r>
        <w:t>otrzymali</w:t>
      </w:r>
      <w:r w:rsidR="00A37E14">
        <w:t>ś</w:t>
      </w:r>
      <w:r>
        <w:t>my</w:t>
      </w:r>
      <w:r w:rsidRPr="00085FF0">
        <w:t xml:space="preserve"> konieczne informacje do przygotowania oferty.</w:t>
      </w:r>
    </w:p>
    <w:p w14:paraId="06645DA8" w14:textId="77777777" w:rsidR="00966520" w:rsidRPr="00085FF0" w:rsidRDefault="00966520" w:rsidP="00966520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</w:pPr>
      <w:r w:rsidRPr="00085FF0">
        <w:t xml:space="preserve">Składamy niniejszą ofertę we własnym imieniu / jako partner konsorcjum zarządzanego przez ……………………………………………………………………… </w:t>
      </w:r>
      <w:r w:rsidRPr="00085FF0">
        <w:rPr>
          <w:i/>
        </w:rPr>
        <w:t>(niepotrzebne skreślić).</w:t>
      </w:r>
    </w:p>
    <w:p w14:paraId="5369B56B" w14:textId="77777777" w:rsidR="00966520" w:rsidRPr="00085FF0" w:rsidRDefault="00966520" w:rsidP="00966520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</w:pPr>
      <w:r w:rsidRPr="00085FF0">
        <w:t>Potwierdzamy, iż nie uczestniczyliśmy w jakiejkolwiek innej ofercie dotyczącej tego</w:t>
      </w:r>
      <w:r>
        <w:t xml:space="preserve"> </w:t>
      </w:r>
      <w:r w:rsidRPr="00085FF0">
        <w:t xml:space="preserve">samego postępowania. </w:t>
      </w:r>
    </w:p>
    <w:p w14:paraId="1961BD57" w14:textId="77777777" w:rsidR="00966520" w:rsidRPr="00085FF0" w:rsidRDefault="00966520" w:rsidP="00966520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</w:pPr>
      <w:r w:rsidRPr="00085FF0">
        <w:t xml:space="preserve">Załącznikami do niniejszej oferty są: </w:t>
      </w:r>
      <w:r w:rsidRPr="00A37E14">
        <w:rPr>
          <w:i/>
        </w:rPr>
        <w:t>(</w:t>
      </w:r>
      <w:r w:rsidR="00A37E14" w:rsidRPr="00A37E14">
        <w:rPr>
          <w:i/>
        </w:rPr>
        <w:t xml:space="preserve">wymienić </w:t>
      </w:r>
      <w:r w:rsidRPr="00A37E14">
        <w:rPr>
          <w:i/>
        </w:rPr>
        <w:t xml:space="preserve">zgodnie </w:t>
      </w:r>
      <w:r w:rsidR="00A37E14" w:rsidRPr="00A37E14">
        <w:rPr>
          <w:i/>
        </w:rPr>
        <w:t>z zapytaniem ofertowym</w:t>
      </w:r>
      <w:r w:rsidRPr="00A37E14">
        <w:rPr>
          <w:i/>
        </w:rPr>
        <w:t>)</w:t>
      </w:r>
    </w:p>
    <w:p w14:paraId="55A9628F" w14:textId="77777777" w:rsidR="00D94C4E" w:rsidRPr="00D94C4E" w:rsidRDefault="00D94C4E" w:rsidP="00D94C4E">
      <w:pPr>
        <w:numPr>
          <w:ilvl w:val="0"/>
          <w:numId w:val="43"/>
        </w:numPr>
        <w:spacing w:line="276" w:lineRule="auto"/>
        <w:ind w:left="993"/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>Aktualny odpis z właściwego rejestru</w:t>
      </w:r>
      <w:r w:rsidRPr="00D94C4E">
        <w:rPr>
          <w:rFonts w:ascii="Calibri" w:hAnsi="Calibri"/>
          <w:sz w:val="22"/>
          <w:szCs w:val="22"/>
        </w:rPr>
        <w:tab/>
      </w:r>
    </w:p>
    <w:p w14:paraId="5E36EB61" w14:textId="77777777" w:rsidR="00D94C4E" w:rsidRDefault="00D94C4E" w:rsidP="00D94C4E">
      <w:pPr>
        <w:numPr>
          <w:ilvl w:val="0"/>
          <w:numId w:val="43"/>
        </w:numPr>
        <w:spacing w:line="276" w:lineRule="auto"/>
        <w:ind w:left="993"/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>Wykaz wykonanych robót budowlanych</w:t>
      </w:r>
    </w:p>
    <w:p w14:paraId="7BF0C37F" w14:textId="77777777" w:rsidR="00D94C4E" w:rsidRDefault="00D94C4E" w:rsidP="00D94C4E">
      <w:pPr>
        <w:numPr>
          <w:ilvl w:val="0"/>
          <w:numId w:val="43"/>
        </w:numPr>
        <w:spacing w:line="276" w:lineRule="auto"/>
        <w:ind w:left="993"/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>Oświadczeni</w:t>
      </w:r>
      <w:r>
        <w:rPr>
          <w:rFonts w:ascii="Calibri" w:hAnsi="Calibri"/>
          <w:sz w:val="22"/>
          <w:szCs w:val="22"/>
        </w:rPr>
        <w:t>a</w:t>
      </w:r>
    </w:p>
    <w:p w14:paraId="5E88E87B" w14:textId="77777777" w:rsidR="00966520" w:rsidRDefault="00D94C4E" w:rsidP="00D94C4E">
      <w:pPr>
        <w:numPr>
          <w:ilvl w:val="0"/>
          <w:numId w:val="43"/>
        </w:numPr>
        <w:spacing w:line="276" w:lineRule="auto"/>
        <w:ind w:left="993"/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>Oświadczenie w sprawie braku powiązań osobowych i kapitałowyc</w:t>
      </w:r>
      <w:r>
        <w:rPr>
          <w:rFonts w:ascii="Calibri" w:hAnsi="Calibri"/>
          <w:sz w:val="22"/>
          <w:szCs w:val="22"/>
        </w:rPr>
        <w:t>h</w:t>
      </w:r>
    </w:p>
    <w:p w14:paraId="454B8E93" w14:textId="77777777" w:rsidR="00D94C4E" w:rsidRPr="00D94C4E" w:rsidRDefault="00D94C4E" w:rsidP="00D94C4E">
      <w:pPr>
        <w:numPr>
          <w:ilvl w:val="0"/>
          <w:numId w:val="43"/>
        </w:numPr>
        <w:spacing w:line="276" w:lineRule="auto"/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14:paraId="7EA979B6" w14:textId="77777777" w:rsidR="00966520" w:rsidRPr="00D94C4E" w:rsidRDefault="00966520" w:rsidP="0096652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</w:p>
    <w:p w14:paraId="46AF32ED" w14:textId="77777777" w:rsidR="00966520" w:rsidRPr="00D94C4E" w:rsidRDefault="00966520" w:rsidP="0096652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>Ofertę niniejszą składamy na ………………….. kolejno ponumerowanych stronach.</w:t>
      </w:r>
    </w:p>
    <w:p w14:paraId="4A419905" w14:textId="77777777" w:rsidR="00966520" w:rsidRPr="00D94C4E" w:rsidRDefault="00966520" w:rsidP="00966520">
      <w:pPr>
        <w:jc w:val="both"/>
        <w:rPr>
          <w:rFonts w:ascii="Calibri" w:hAnsi="Calibri"/>
          <w:sz w:val="22"/>
          <w:szCs w:val="22"/>
        </w:rPr>
      </w:pPr>
      <w:r w:rsidRPr="00D94C4E">
        <w:rPr>
          <w:rFonts w:ascii="Calibri" w:hAnsi="Calibri"/>
          <w:sz w:val="22"/>
          <w:szCs w:val="22"/>
        </w:rPr>
        <w:t xml:space="preserve">     </w:t>
      </w:r>
    </w:p>
    <w:p w14:paraId="5198365F" w14:textId="77777777" w:rsidR="00966520" w:rsidRDefault="00966520" w:rsidP="00966520">
      <w:pPr>
        <w:jc w:val="both"/>
        <w:rPr>
          <w:rFonts w:ascii="Calibri" w:hAnsi="Calibri"/>
        </w:rPr>
      </w:pPr>
    </w:p>
    <w:p w14:paraId="576AC762" w14:textId="77777777" w:rsidR="00966520" w:rsidRDefault="00966520" w:rsidP="00966520">
      <w:pPr>
        <w:jc w:val="both"/>
        <w:rPr>
          <w:rFonts w:ascii="Calibri" w:hAnsi="Calibri"/>
        </w:rPr>
      </w:pPr>
    </w:p>
    <w:p w14:paraId="366FD185" w14:textId="77777777" w:rsidR="00966520" w:rsidRDefault="00966520" w:rsidP="00966520">
      <w:pPr>
        <w:jc w:val="both"/>
        <w:rPr>
          <w:rFonts w:ascii="Calibri" w:hAnsi="Calibri"/>
        </w:rPr>
      </w:pPr>
    </w:p>
    <w:p w14:paraId="7AC5A9C3" w14:textId="77777777" w:rsidR="00A37E14" w:rsidRDefault="00A37E14" w:rsidP="00966520">
      <w:pPr>
        <w:jc w:val="both"/>
        <w:rPr>
          <w:rFonts w:ascii="Calibri" w:hAnsi="Calibri"/>
        </w:rPr>
      </w:pPr>
    </w:p>
    <w:p w14:paraId="0C0EA4DD" w14:textId="77777777" w:rsidR="00966520" w:rsidRDefault="00966520" w:rsidP="00966520">
      <w:pPr>
        <w:ind w:left="3686"/>
        <w:jc w:val="both"/>
        <w:rPr>
          <w:rFonts w:ascii="Calibri" w:hAnsi="Calibri"/>
        </w:rPr>
      </w:pPr>
      <w:r w:rsidRPr="00085FF0">
        <w:rPr>
          <w:rFonts w:ascii="Calibri" w:hAnsi="Calibri"/>
        </w:rPr>
        <w:t>..................................................................</w:t>
      </w:r>
    </w:p>
    <w:p w14:paraId="28D771E7" w14:textId="77777777" w:rsidR="00966520" w:rsidRDefault="00966520" w:rsidP="00966520">
      <w:pPr>
        <w:ind w:left="3686"/>
        <w:jc w:val="both"/>
        <w:rPr>
          <w:rFonts w:ascii="Calibri" w:hAnsi="Calibri"/>
          <w:sz w:val="18"/>
          <w:szCs w:val="18"/>
        </w:rPr>
      </w:pPr>
      <w:r w:rsidRPr="00A40D02">
        <w:rPr>
          <w:rFonts w:ascii="Calibri" w:hAnsi="Calibri"/>
          <w:sz w:val="18"/>
          <w:szCs w:val="18"/>
        </w:rPr>
        <w:t xml:space="preserve">Podpis/y osób uprawnionych do składania oświadczeń </w:t>
      </w:r>
    </w:p>
    <w:p w14:paraId="6C39668F" w14:textId="77777777" w:rsidR="00966520" w:rsidRPr="00085FF0" w:rsidRDefault="00966520" w:rsidP="00966520">
      <w:pPr>
        <w:ind w:left="3686"/>
        <w:jc w:val="both"/>
        <w:rPr>
          <w:rFonts w:ascii="Calibri" w:hAnsi="Calibri"/>
        </w:rPr>
      </w:pPr>
      <w:r w:rsidRPr="00A40D02">
        <w:rPr>
          <w:rFonts w:ascii="Calibri" w:hAnsi="Calibri"/>
          <w:sz w:val="18"/>
          <w:szCs w:val="18"/>
        </w:rPr>
        <w:t>woli w imieniu Wykonawcy oraz pieczątka / pieczątki</w:t>
      </w:r>
      <w:r w:rsidRPr="00085FF0">
        <w:rPr>
          <w:rFonts w:ascii="Calibri" w:hAnsi="Calibri"/>
        </w:rPr>
        <w:t xml:space="preserve">                                                                     </w:t>
      </w:r>
    </w:p>
    <w:p w14:paraId="71206C44" w14:textId="77777777" w:rsidR="00966520" w:rsidRDefault="00966520" w:rsidP="00966520">
      <w:pPr>
        <w:ind w:left="3686"/>
        <w:jc w:val="both"/>
        <w:rPr>
          <w:rFonts w:ascii="Calibri" w:hAnsi="Calibri"/>
        </w:rPr>
      </w:pPr>
    </w:p>
    <w:p w14:paraId="03E65156" w14:textId="77777777" w:rsidR="00A37E14" w:rsidRDefault="00A37E14" w:rsidP="00966520">
      <w:pPr>
        <w:ind w:left="3686"/>
        <w:jc w:val="both"/>
        <w:rPr>
          <w:rFonts w:ascii="Calibri" w:hAnsi="Calibri"/>
        </w:rPr>
      </w:pPr>
    </w:p>
    <w:p w14:paraId="35CB019F" w14:textId="77777777" w:rsidR="00966520" w:rsidRPr="00085FF0" w:rsidRDefault="00966520" w:rsidP="00966520">
      <w:pPr>
        <w:ind w:left="3686"/>
        <w:jc w:val="both"/>
        <w:rPr>
          <w:rFonts w:ascii="Calibri" w:hAnsi="Calibri"/>
        </w:rPr>
      </w:pPr>
      <w:r w:rsidRPr="00085FF0">
        <w:rPr>
          <w:rFonts w:ascii="Calibri" w:hAnsi="Calibri"/>
        </w:rPr>
        <w:t xml:space="preserve">................................................................                                                                                                                                                                  </w:t>
      </w:r>
      <w:r w:rsidRPr="00085FF0">
        <w:rPr>
          <w:rFonts w:ascii="Calibri" w:hAnsi="Calibri"/>
          <w:b/>
        </w:rPr>
        <w:t xml:space="preserve"> </w:t>
      </w:r>
      <w:r w:rsidRPr="00085FF0">
        <w:rPr>
          <w:rFonts w:ascii="Calibri" w:hAnsi="Calibri"/>
        </w:rPr>
        <w:t xml:space="preserve">    </w:t>
      </w:r>
      <w:r w:rsidRPr="00085FF0">
        <w:rPr>
          <w:rFonts w:ascii="Calibri" w:hAnsi="Calibri"/>
          <w:b/>
        </w:rPr>
        <w:t xml:space="preserve">   </w:t>
      </w:r>
      <w:r w:rsidRPr="00085FF0">
        <w:rPr>
          <w:rFonts w:ascii="Calibri" w:hAnsi="Calibri"/>
        </w:rPr>
        <w:t xml:space="preserve">    </w:t>
      </w:r>
    </w:p>
    <w:p w14:paraId="4809FF23" w14:textId="77777777" w:rsidR="00966520" w:rsidRPr="00085FF0" w:rsidRDefault="00966520" w:rsidP="00966520">
      <w:pPr>
        <w:ind w:left="3686"/>
        <w:jc w:val="both"/>
        <w:rPr>
          <w:rFonts w:ascii="Calibri" w:hAnsi="Calibri"/>
          <w:sz w:val="18"/>
          <w:szCs w:val="18"/>
        </w:rPr>
      </w:pPr>
      <w:r w:rsidRPr="00085FF0">
        <w:rPr>
          <w:rFonts w:ascii="Calibri" w:hAnsi="Calibri"/>
          <w:sz w:val="18"/>
          <w:szCs w:val="18"/>
        </w:rPr>
        <w:t>Data</w:t>
      </w:r>
    </w:p>
    <w:p w14:paraId="428DBB67" w14:textId="77777777" w:rsidR="00966520" w:rsidRPr="00085FF0" w:rsidRDefault="00966520" w:rsidP="00966520">
      <w:pPr>
        <w:jc w:val="both"/>
        <w:rPr>
          <w:rFonts w:ascii="Calibri" w:hAnsi="Calibri"/>
        </w:rPr>
      </w:pPr>
    </w:p>
    <w:p w14:paraId="525B4884" w14:textId="77777777" w:rsidR="00A415ED" w:rsidRPr="00E955AF" w:rsidRDefault="00966520" w:rsidP="00A415ED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ind w:right="10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415ED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EE3DDE">
        <w:rPr>
          <w:rFonts w:ascii="Arial" w:hAnsi="Arial" w:cs="Arial"/>
          <w:sz w:val="20"/>
          <w:szCs w:val="20"/>
        </w:rPr>
        <w:t>2</w:t>
      </w:r>
      <w:r w:rsidR="00A415ED">
        <w:rPr>
          <w:rFonts w:ascii="Arial" w:hAnsi="Arial" w:cs="Arial"/>
          <w:sz w:val="20"/>
          <w:szCs w:val="20"/>
        </w:rPr>
        <w:t>.</w:t>
      </w:r>
    </w:p>
    <w:p w14:paraId="12F9D196" w14:textId="77777777" w:rsidR="00A415ED" w:rsidRPr="00741819" w:rsidRDefault="00F2411A" w:rsidP="00A415ED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ind w:right="1020"/>
        <w:jc w:val="both"/>
        <w:rPr>
          <w:rFonts w:ascii="Calibri" w:hAnsi="Calibri" w:cs="Arial"/>
          <w:sz w:val="20"/>
          <w:szCs w:val="20"/>
        </w:rPr>
      </w:pPr>
      <w:r w:rsidRPr="0074181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EDB4B" wp14:editId="3C8FABA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2567305" cy="993140"/>
                <wp:effectExtent l="0" t="0" r="4445" b="0"/>
                <wp:wrapNone/>
                <wp:docPr id="44040681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993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5308C" w14:textId="77777777" w:rsidR="00A415ED" w:rsidRDefault="00A415ED" w:rsidP="00A415ED"/>
                          <w:p w14:paraId="22041F16" w14:textId="77777777" w:rsidR="00A415ED" w:rsidRDefault="00A415ED" w:rsidP="00A415E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2959A0" w14:textId="77777777" w:rsidR="00A415ED" w:rsidRDefault="00A415ED" w:rsidP="00A415E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600ACE" w14:textId="77777777" w:rsidR="00A415ED" w:rsidRDefault="00A415ED" w:rsidP="00A415E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8B6174" w14:textId="77777777" w:rsidR="00A415ED" w:rsidRDefault="00A415ED" w:rsidP="00A415E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2694D0" w14:textId="77777777" w:rsidR="00A415ED" w:rsidRDefault="00A415ED" w:rsidP="00A415E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427E6D9" w14:textId="77777777" w:rsidR="00A415ED" w:rsidRDefault="00A415ED" w:rsidP="00A415E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EDB4B" id=" 7" o:spid="_x0000_s1027" style="position:absolute;left:0;text-align:left;margin-left:-9pt;margin-top:9.1pt;width:202.15pt;height: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AIChFAIAABgEAAAOAAAAZHJzL2Uyb0RvYy54bWysU1Fv0zAQfkfiP1j3TpN0rGVR3Qlt&#13;&#10;DCENqBj8ANd2EoPjM2e3SffrkZ12K/CGyMPJn+/uu7sv59X12Fu21xQMOg7VrASmnURlXMvh29e7&#13;&#10;V2+AhSicEhad5nDQAa7XL1+sBl/rOXZolSY29taFevAcuhh9XRRBdroXYYZeu7G3DVIvYpghtYUi&#13;&#10;MRjX9raYl+WiGJCUJ5Q6BOPa28kJ68zfNFrGz00TdGSWQwksZkvZbrMt1itRtyR8Z+SxD/EPbfTC&#13;&#10;ODijuhVRsB2Zv6h6IwkDNnEmsS+waYzUeYhiXlblH+M8dMLrPEyoh+CfdAr/j1Z+2j/4DaXWg79H&#13;&#10;+SOwYr0qBh/qJ1cCwW+IbYePqDQHsYuYpx0b6lMqNg0bs56HZ1X1GJkcOcwvF8uL8hKYPHC4urqo&#13;&#10;XpeQi4j6lO8pxPcae5YOHAh3Tn3RMuYiYn8fYtZWMSf6VF99B9b0VnDYC8uqxWKxPFEeowtRn0hT&#13;&#10;qsM7Y22qKmrr2MDholpeZvqA1qjkTb5A7fbGEtuLtDD5OxH/Fpc7nOg6LdQ7pyYQhbFHUKRKRymT&#13;&#10;emknQx3H7ciM4lBl3nS1RXXYECOctnOvKXLokB6BDSQ8h/BzJ0gDsx9c4FDNl2Va5XNA52B7DoST&#13;&#10;HRKHCGw63sRp/XeeTNvF1Mgk0NtdxMbE/Gee2zoOMAS/XhVPLyWt9znOUc8Pev0LAAD//wMAUEsD&#13;&#10;BBQABgAIAAAAIQBNrqtN5QAAABABAAAPAAAAZHJzL2Rvd25yZXYueG1sTM9JTsMwFADQPRJ3sH6l&#13;&#10;blDjpEEhSvNTMfUAlEFi58TOoNrfwXZbw+kRq3KAt3j1NhrNTsr5yRJClqTAFHVWTjQgvL3uViUw&#13;&#10;HwRJoS0phG/lYdtcX9WikvZML+q0DwOLRpOvBMIYwlxx7rtRGeETOyuKRvfWGRF8Yt3ApRPniQaj&#13;&#10;+TpNC27ERMD8KGb1OKrusD8ahN3Pl3tO8/hx89C/h6Ltw6c8SMTlIj5tlot4vwEWVAwXAX8HhAya&#13;&#10;WlStPZL0TCOssjIFFhCycg3MIeRlkQNrEbK72wIYb2r+P9L8AgAA//8DAFBLAQItABQABgAIAAAA&#13;&#10;IQBaIpOj/wAAAOUBAAATAAAAAAAAAAAAAAAAAAAAAABbQ29udGVudF9UeXBlc10ueG1sUEsBAi0A&#13;&#10;FAAGAAgAAAAhAKdKzzjYAAAAlgEAAAsAAAAAAAAAAAAAAAAAMAEAAF9yZWxzLy5yZWxzUEsBAi0A&#13;&#10;FAAGAAgAAAAhAFIAgKEUAgAAGAQAAA4AAAAAAAAAAAAAAAAAMQIAAGRycy9lMm9Eb2MueG1sUEsB&#13;&#10;Ai0AFAAGAAgAAAAhAE2uq03lAAAAEAEAAA8AAAAAAAAAAAAAAAAAcQQAAGRycy9kb3ducmV2Lnht&#13;&#10;bFBLBQYAAAAABAAEAPMAAACDBQAAAAA=&#13;&#10;" filled="f" strokeweight=".25pt">
                <v:path arrowok="t"/>
                <v:textbox inset="1pt,1pt,1pt,1pt">
                  <w:txbxContent>
                    <w:p w14:paraId="0165308C" w14:textId="77777777" w:rsidR="00A415ED" w:rsidRDefault="00A415ED" w:rsidP="00A415ED"/>
                    <w:p w14:paraId="22041F16" w14:textId="77777777" w:rsidR="00A415ED" w:rsidRDefault="00A415ED" w:rsidP="00A415ED">
                      <w:pPr>
                        <w:rPr>
                          <w:sz w:val="12"/>
                        </w:rPr>
                      </w:pPr>
                    </w:p>
                    <w:p w14:paraId="132959A0" w14:textId="77777777" w:rsidR="00A415ED" w:rsidRDefault="00A415ED" w:rsidP="00A415ED">
                      <w:pPr>
                        <w:rPr>
                          <w:sz w:val="12"/>
                        </w:rPr>
                      </w:pPr>
                    </w:p>
                    <w:p w14:paraId="34600ACE" w14:textId="77777777" w:rsidR="00A415ED" w:rsidRDefault="00A415ED" w:rsidP="00A415ED">
                      <w:pPr>
                        <w:rPr>
                          <w:sz w:val="12"/>
                        </w:rPr>
                      </w:pPr>
                    </w:p>
                    <w:p w14:paraId="638B6174" w14:textId="77777777" w:rsidR="00A415ED" w:rsidRDefault="00A415ED" w:rsidP="00A415ED">
                      <w:pPr>
                        <w:rPr>
                          <w:sz w:val="12"/>
                        </w:rPr>
                      </w:pPr>
                    </w:p>
                    <w:p w14:paraId="752694D0" w14:textId="77777777" w:rsidR="00A415ED" w:rsidRDefault="00A415ED" w:rsidP="00A415E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427E6D9" w14:textId="77777777" w:rsidR="00A415ED" w:rsidRDefault="00A415ED" w:rsidP="00A415ED"/>
                  </w:txbxContent>
                </v:textbox>
              </v:roundrect>
            </w:pict>
          </mc:Fallback>
        </mc:AlternateContent>
      </w:r>
    </w:p>
    <w:p w14:paraId="14EA34F9" w14:textId="77777777" w:rsidR="00A415ED" w:rsidRPr="00741819" w:rsidRDefault="00A415ED" w:rsidP="00A415ED">
      <w:pPr>
        <w:spacing w:line="360" w:lineRule="auto"/>
        <w:ind w:left="709" w:hanging="425"/>
        <w:jc w:val="center"/>
        <w:rPr>
          <w:rFonts w:ascii="Calibri" w:hAnsi="Calibri"/>
        </w:rPr>
      </w:pPr>
    </w:p>
    <w:p w14:paraId="77FEE0E3" w14:textId="77777777" w:rsidR="00A415ED" w:rsidRPr="00741819" w:rsidRDefault="00A415ED" w:rsidP="00A415ED">
      <w:pPr>
        <w:spacing w:line="360" w:lineRule="auto"/>
        <w:ind w:left="709" w:hanging="425"/>
        <w:jc w:val="center"/>
        <w:rPr>
          <w:rFonts w:ascii="Calibri" w:hAnsi="Calibri"/>
        </w:rPr>
      </w:pPr>
    </w:p>
    <w:p w14:paraId="080659A8" w14:textId="77777777" w:rsidR="00A415ED" w:rsidRPr="00741819" w:rsidRDefault="00A415ED" w:rsidP="00A415ED">
      <w:pPr>
        <w:spacing w:line="360" w:lineRule="auto"/>
        <w:ind w:left="709" w:hanging="425"/>
        <w:jc w:val="both"/>
        <w:rPr>
          <w:rFonts w:ascii="Calibri" w:hAnsi="Calibri"/>
        </w:rPr>
      </w:pPr>
    </w:p>
    <w:p w14:paraId="76AA38CD" w14:textId="77777777" w:rsidR="00A415ED" w:rsidRPr="00741819" w:rsidRDefault="00A415ED" w:rsidP="00A415ED">
      <w:pPr>
        <w:spacing w:line="360" w:lineRule="auto"/>
        <w:ind w:left="709" w:hanging="425"/>
        <w:jc w:val="both"/>
        <w:rPr>
          <w:rFonts w:ascii="Calibri" w:hAnsi="Calibri"/>
        </w:rPr>
      </w:pPr>
    </w:p>
    <w:p w14:paraId="7B520834" w14:textId="77777777" w:rsidR="00A415ED" w:rsidRDefault="00A415ED" w:rsidP="00A415ED">
      <w:pPr>
        <w:pStyle w:val="Zwykytekst"/>
        <w:jc w:val="center"/>
        <w:rPr>
          <w:rFonts w:ascii="Calibri" w:eastAsia="MS Mincho" w:hAnsi="Calibri" w:cs="Tahoma"/>
          <w:b/>
          <w:sz w:val="24"/>
          <w:szCs w:val="24"/>
        </w:rPr>
      </w:pPr>
    </w:p>
    <w:p w14:paraId="1511BD23" w14:textId="77777777" w:rsidR="00A415ED" w:rsidRDefault="00A415ED" w:rsidP="00A415ED">
      <w:pPr>
        <w:pStyle w:val="Zwykytekst"/>
        <w:jc w:val="center"/>
        <w:rPr>
          <w:rFonts w:ascii="Calibri" w:eastAsia="MS Mincho" w:hAnsi="Calibri" w:cs="Tahoma"/>
          <w:b/>
          <w:sz w:val="24"/>
          <w:szCs w:val="24"/>
        </w:rPr>
      </w:pPr>
    </w:p>
    <w:p w14:paraId="6491A022" w14:textId="77777777" w:rsidR="00A415ED" w:rsidRPr="00741819" w:rsidRDefault="00A415ED" w:rsidP="00A415ED">
      <w:pPr>
        <w:pStyle w:val="Zwykytekst"/>
        <w:jc w:val="center"/>
        <w:rPr>
          <w:rFonts w:ascii="Calibri" w:eastAsia="MS Mincho" w:hAnsi="Calibri" w:cs="Tahoma"/>
          <w:b/>
          <w:sz w:val="24"/>
          <w:szCs w:val="24"/>
        </w:rPr>
      </w:pPr>
      <w:r w:rsidRPr="00741819">
        <w:rPr>
          <w:rFonts w:ascii="Calibri" w:eastAsia="MS Mincho" w:hAnsi="Calibri" w:cs="Tahoma"/>
          <w:b/>
          <w:sz w:val="24"/>
          <w:szCs w:val="24"/>
        </w:rPr>
        <w:t>WYKAZ ROBÓT BUDOWLANYCH WYKONANYCH</w:t>
      </w:r>
    </w:p>
    <w:p w14:paraId="41B92FF0" w14:textId="77777777" w:rsidR="00A415ED" w:rsidRPr="00741819" w:rsidRDefault="00A415ED" w:rsidP="00A415ED">
      <w:pPr>
        <w:pStyle w:val="Zwykytekst"/>
        <w:jc w:val="center"/>
        <w:rPr>
          <w:rFonts w:ascii="Calibri" w:eastAsia="MS Mincho" w:hAnsi="Calibri" w:cs="Tahoma"/>
          <w:sz w:val="24"/>
          <w:szCs w:val="24"/>
        </w:rPr>
      </w:pPr>
      <w:r w:rsidRPr="00741819">
        <w:rPr>
          <w:rFonts w:ascii="Calibri" w:eastAsia="MS Mincho" w:hAnsi="Calibri" w:cs="Tahoma"/>
          <w:sz w:val="24"/>
          <w:szCs w:val="24"/>
        </w:rPr>
        <w:t>przez Wykonawcę ubiegającego się o zamówienie pn.:</w:t>
      </w:r>
    </w:p>
    <w:p w14:paraId="7870E021" w14:textId="77777777" w:rsidR="00A415ED" w:rsidRDefault="00EE3DDE" w:rsidP="00A415ED">
      <w:pPr>
        <w:jc w:val="center"/>
        <w:rPr>
          <w:rFonts w:ascii="Calibri" w:eastAsia="MS Mincho" w:hAnsi="Calibri" w:cs="Tahoma"/>
          <w:b/>
          <w:lang w:eastAsia="pl-PL"/>
        </w:rPr>
      </w:pPr>
      <w:r w:rsidRPr="00EE3DDE">
        <w:rPr>
          <w:rFonts w:ascii="Calibri" w:eastAsia="MS Mincho" w:hAnsi="Calibri" w:cs="Tahoma"/>
          <w:b/>
          <w:lang w:eastAsia="pl-PL"/>
        </w:rPr>
        <w:t>Niepełnosprawny u Siebie - infrastruktura Wspomaganych Społeczności Mieszkaniowych</w:t>
      </w:r>
    </w:p>
    <w:p w14:paraId="1D5338F1" w14:textId="77777777" w:rsidR="00A415ED" w:rsidRPr="00741819" w:rsidRDefault="00A415ED" w:rsidP="00A415ED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862"/>
        <w:gridCol w:w="2694"/>
        <w:gridCol w:w="1701"/>
        <w:gridCol w:w="1417"/>
      </w:tblGrid>
      <w:tr w:rsidR="00A415ED" w:rsidRPr="00741819" w14:paraId="7416DB4B" w14:textId="77777777" w:rsidTr="001F6F85">
        <w:tblPrEx>
          <w:tblCellMar>
            <w:top w:w="0" w:type="dxa"/>
            <w:bottom w:w="0" w:type="dxa"/>
          </w:tblCellMar>
        </w:tblPrEx>
        <w:trPr>
          <w:cantSplit/>
          <w:trHeight w:val="2083"/>
        </w:trPr>
        <w:tc>
          <w:tcPr>
            <w:tcW w:w="648" w:type="dxa"/>
          </w:tcPr>
          <w:p w14:paraId="1CBC3F0F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741819">
              <w:rPr>
                <w:rFonts w:ascii="Calibri" w:hAnsi="Calibri" w:cs="Times New Roman"/>
                <w:sz w:val="28"/>
                <w:szCs w:val="28"/>
              </w:rPr>
              <w:t>Lp.</w:t>
            </w:r>
          </w:p>
        </w:tc>
        <w:tc>
          <w:tcPr>
            <w:tcW w:w="2862" w:type="dxa"/>
            <w:vAlign w:val="center"/>
          </w:tcPr>
          <w:p w14:paraId="7CCBDD31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hAnsi="Calibri" w:cs="Times New Roman"/>
                <w:sz w:val="18"/>
                <w:szCs w:val="28"/>
              </w:rPr>
            </w:pPr>
          </w:p>
          <w:p w14:paraId="33F18A3A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8"/>
              </w:rPr>
            </w:pPr>
            <w:r w:rsidRPr="00741819">
              <w:rPr>
                <w:rFonts w:ascii="Calibri" w:eastAsia="MS Mincho" w:hAnsi="Calibri" w:cs="Times New Roman"/>
                <w:b/>
                <w:sz w:val="18"/>
                <w:szCs w:val="24"/>
              </w:rPr>
              <w:t>ZAMAWIAJĄCY</w:t>
            </w:r>
          </w:p>
          <w:p w14:paraId="54509C6D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4"/>
              </w:rPr>
            </w:pPr>
          </w:p>
          <w:p w14:paraId="338DD4C5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4"/>
              </w:rPr>
            </w:pPr>
            <w:r w:rsidRPr="00741819">
              <w:rPr>
                <w:rFonts w:ascii="Calibri" w:eastAsia="MS Mincho" w:hAnsi="Calibri" w:cs="Times New Roman"/>
                <w:b/>
                <w:sz w:val="18"/>
                <w:szCs w:val="24"/>
              </w:rPr>
              <w:t>NAZWA ZADANIA</w:t>
            </w:r>
          </w:p>
          <w:p w14:paraId="632854DE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18"/>
                <w:szCs w:val="28"/>
              </w:rPr>
            </w:pPr>
          </w:p>
          <w:p w14:paraId="1D4CB78B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hAnsi="Calibri" w:cs="Times New Roman"/>
                <w:sz w:val="1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32A22BE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8"/>
              </w:rPr>
            </w:pPr>
          </w:p>
          <w:p w14:paraId="2283A54C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4"/>
              </w:rPr>
            </w:pPr>
            <w:r w:rsidRPr="00741819">
              <w:rPr>
                <w:rFonts w:ascii="Calibri" w:eastAsia="MS Mincho" w:hAnsi="Calibri" w:cs="Times New Roman"/>
                <w:b/>
                <w:sz w:val="18"/>
                <w:szCs w:val="24"/>
              </w:rPr>
              <w:t>OPIS ROBÓT/zakres rzeczowy</w:t>
            </w:r>
          </w:p>
          <w:p w14:paraId="2F691905" w14:textId="77777777" w:rsidR="00A415ED" w:rsidRPr="00741819" w:rsidRDefault="00A415ED" w:rsidP="001F6F85">
            <w:pPr>
              <w:jc w:val="center"/>
              <w:rPr>
                <w:rFonts w:ascii="Calibri" w:hAnsi="Calibri" w:cs="Tahoma"/>
                <w:i/>
                <w:sz w:val="18"/>
              </w:rPr>
            </w:pPr>
            <w:r w:rsidRPr="00741819">
              <w:rPr>
                <w:rFonts w:ascii="Calibri" w:hAnsi="Calibri" w:cs="Tahoma"/>
                <w:i/>
                <w:sz w:val="18"/>
              </w:rPr>
              <w:t>roboty  muszą potwierdzać spełnianie warunków postawionych przez Zamawiającego</w:t>
            </w:r>
          </w:p>
          <w:p w14:paraId="6DF1A86F" w14:textId="77777777" w:rsidR="00A415ED" w:rsidRPr="00741819" w:rsidRDefault="00A415ED" w:rsidP="001F6F85">
            <w:pPr>
              <w:pStyle w:val="Tekstpodstawowy2"/>
              <w:jc w:val="center"/>
              <w:rPr>
                <w:rFonts w:ascii="Calibri" w:eastAsia="MS Mincho" w:hAnsi="Calibri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D79F6F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2"/>
              </w:rPr>
            </w:pPr>
            <w:r w:rsidRPr="00741819">
              <w:rPr>
                <w:rFonts w:ascii="Calibri" w:eastAsia="MS Mincho" w:hAnsi="Calibri" w:cs="Times New Roman"/>
                <w:b/>
                <w:sz w:val="18"/>
                <w:szCs w:val="22"/>
              </w:rPr>
              <w:t>DATA REALIZACJI</w:t>
            </w:r>
          </w:p>
          <w:p w14:paraId="6D0C61ED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2"/>
              </w:rPr>
            </w:pPr>
            <w:r w:rsidRPr="00741819">
              <w:rPr>
                <w:rFonts w:ascii="Calibri" w:eastAsia="MS Mincho" w:hAnsi="Calibri" w:cs="Times New Roman"/>
                <w:b/>
                <w:sz w:val="18"/>
                <w:szCs w:val="22"/>
              </w:rPr>
              <w:t>od / do</w:t>
            </w:r>
          </w:p>
          <w:p w14:paraId="0F15C400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b/>
                <w:sz w:val="18"/>
                <w:szCs w:val="22"/>
              </w:rPr>
            </w:pPr>
            <w:r w:rsidRPr="00741819">
              <w:rPr>
                <w:rFonts w:ascii="Calibri" w:eastAsia="MS Mincho" w:hAnsi="Calibri" w:cs="Times New Roman"/>
                <w:b/>
                <w:sz w:val="18"/>
                <w:szCs w:val="22"/>
              </w:rPr>
              <w:t>dzień/m-c/rok</w:t>
            </w:r>
          </w:p>
        </w:tc>
        <w:tc>
          <w:tcPr>
            <w:tcW w:w="1417" w:type="dxa"/>
            <w:vAlign w:val="center"/>
          </w:tcPr>
          <w:p w14:paraId="510CF410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hAnsi="Calibri" w:cs="Times New Roman"/>
                <w:b/>
                <w:sz w:val="18"/>
                <w:szCs w:val="28"/>
              </w:rPr>
            </w:pPr>
            <w:r w:rsidRPr="00741819">
              <w:rPr>
                <w:rFonts w:ascii="Calibri" w:hAnsi="Calibri" w:cs="Times New Roman"/>
                <w:b/>
                <w:sz w:val="18"/>
                <w:szCs w:val="28"/>
              </w:rPr>
              <w:t>WARTOŚĆ</w:t>
            </w:r>
          </w:p>
          <w:p w14:paraId="78FBEF43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hAnsi="Calibri" w:cs="Times New Roman"/>
                <w:sz w:val="18"/>
                <w:szCs w:val="28"/>
              </w:rPr>
            </w:pPr>
            <w:r w:rsidRPr="00741819">
              <w:rPr>
                <w:rFonts w:ascii="Calibri" w:hAnsi="Calibri" w:cs="Times New Roman"/>
                <w:b/>
                <w:sz w:val="18"/>
                <w:szCs w:val="28"/>
              </w:rPr>
              <w:t>[PLN]</w:t>
            </w:r>
          </w:p>
        </w:tc>
      </w:tr>
      <w:tr w:rsidR="00A415ED" w:rsidRPr="00741819" w14:paraId="55DF3076" w14:textId="77777777" w:rsidTr="001F6F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shd w:val="clear" w:color="auto" w:fill="C0C0C0"/>
          </w:tcPr>
          <w:p w14:paraId="2BE7B320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C0C0C0"/>
            <w:vAlign w:val="center"/>
          </w:tcPr>
          <w:p w14:paraId="72CF953C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741819">
              <w:rPr>
                <w:rFonts w:ascii="Calibri" w:eastAsia="MS Mincho" w:hAnsi="Calibri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209D0AFF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741819">
              <w:rPr>
                <w:rFonts w:ascii="Calibri" w:eastAsia="MS Mincho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43BB9734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741819">
              <w:rPr>
                <w:rFonts w:ascii="Calibri" w:eastAsia="MS Mincho" w:hAnsi="Calibri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C0C0C0"/>
          </w:tcPr>
          <w:p w14:paraId="0EA47312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741819">
              <w:rPr>
                <w:rFonts w:ascii="Calibri" w:eastAsia="MS Mincho" w:hAnsi="Calibri" w:cs="Times New Roman"/>
                <w:sz w:val="28"/>
                <w:szCs w:val="28"/>
              </w:rPr>
              <w:t>4</w:t>
            </w:r>
          </w:p>
        </w:tc>
      </w:tr>
      <w:tr w:rsidR="00A415ED" w:rsidRPr="00741819" w14:paraId="55AA4DD6" w14:textId="77777777" w:rsidTr="001F6F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E52FE2C" w14:textId="77777777" w:rsidR="00A415ED" w:rsidRPr="00741819" w:rsidRDefault="00A415ED" w:rsidP="001F6F85">
            <w:pPr>
              <w:pStyle w:val="Zwykytekst"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741819">
              <w:rPr>
                <w:rFonts w:ascii="Calibri" w:eastAsia="MS Mincho" w:hAnsi="Calibri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0EDDFFD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40B6A615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0E3DCF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660CC2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045129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A415ED" w:rsidRPr="00741819" w14:paraId="2EFF0A92" w14:textId="77777777" w:rsidTr="001F6F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178F093" w14:textId="77777777" w:rsidR="00A415ED" w:rsidRPr="00741819" w:rsidRDefault="00A415ED" w:rsidP="001F6F85">
            <w:pPr>
              <w:pStyle w:val="Zwykytekst"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741819">
              <w:rPr>
                <w:rFonts w:ascii="Calibri" w:eastAsia="MS Mincho" w:hAnsi="Calibri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7B1E51D" w14:textId="77777777" w:rsidR="00A415ED" w:rsidRPr="00741819" w:rsidRDefault="00A415ED" w:rsidP="001F6F85">
            <w:pPr>
              <w:pStyle w:val="Zwykytekst"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1EAF355F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9F4674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5EB687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8D4E3C" w14:textId="77777777" w:rsidR="00A415ED" w:rsidRPr="00741819" w:rsidRDefault="00A415ED" w:rsidP="001F6F85">
            <w:pPr>
              <w:pStyle w:val="Zwykytekst"/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</w:tbl>
    <w:p w14:paraId="0945546A" w14:textId="77777777" w:rsidR="00A415ED" w:rsidRPr="00741819" w:rsidRDefault="00A415ED" w:rsidP="00A415ED">
      <w:pPr>
        <w:tabs>
          <w:tab w:val="num" w:pos="1260"/>
        </w:tabs>
        <w:rPr>
          <w:rFonts w:ascii="Calibri" w:hAnsi="Calibri" w:cs="Tahoma"/>
          <w:i/>
          <w:sz w:val="18"/>
        </w:rPr>
      </w:pPr>
    </w:p>
    <w:p w14:paraId="43C42406" w14:textId="77777777" w:rsidR="00A415ED" w:rsidRDefault="00A415ED" w:rsidP="00A415ED">
      <w:pPr>
        <w:rPr>
          <w:rFonts w:ascii="Calibri" w:hAnsi="Calibri" w:cs="Tahoma"/>
          <w:sz w:val="20"/>
          <w:szCs w:val="20"/>
        </w:rPr>
      </w:pPr>
    </w:p>
    <w:p w14:paraId="56A6D8E3" w14:textId="77777777" w:rsidR="00A415ED" w:rsidRPr="00741819" w:rsidRDefault="00A415ED" w:rsidP="00A415ED">
      <w:pPr>
        <w:rPr>
          <w:rFonts w:ascii="Calibri" w:hAnsi="Calibri" w:cs="Tahoma"/>
          <w:sz w:val="20"/>
          <w:szCs w:val="20"/>
        </w:rPr>
      </w:pPr>
    </w:p>
    <w:p w14:paraId="59DB6D15" w14:textId="77777777" w:rsidR="00A415ED" w:rsidRDefault="00A415ED" w:rsidP="00A415ED">
      <w:pPr>
        <w:jc w:val="both"/>
        <w:rPr>
          <w:rFonts w:ascii="Calibri" w:hAnsi="Calibri" w:cs="Tahoma"/>
          <w:sz w:val="22"/>
        </w:rPr>
      </w:pPr>
    </w:p>
    <w:p w14:paraId="51F498B1" w14:textId="77777777" w:rsidR="00A415ED" w:rsidRDefault="00A415ED" w:rsidP="00A415ED">
      <w:pPr>
        <w:jc w:val="both"/>
        <w:rPr>
          <w:rFonts w:ascii="Calibri" w:hAnsi="Calibri" w:cs="Tahoma"/>
          <w:sz w:val="22"/>
        </w:rPr>
      </w:pPr>
    </w:p>
    <w:p w14:paraId="2F92A4E1" w14:textId="77777777" w:rsidR="00A415ED" w:rsidRDefault="00A415ED" w:rsidP="00A415ED">
      <w:pPr>
        <w:jc w:val="both"/>
        <w:rPr>
          <w:rFonts w:ascii="Calibri" w:hAnsi="Calibri" w:cs="Tahoma"/>
          <w:sz w:val="22"/>
        </w:rPr>
      </w:pPr>
    </w:p>
    <w:p w14:paraId="27CC18C4" w14:textId="77777777" w:rsidR="00A415ED" w:rsidRPr="00741819" w:rsidRDefault="00A415ED" w:rsidP="00A415ED">
      <w:pPr>
        <w:jc w:val="both"/>
        <w:rPr>
          <w:rFonts w:ascii="Calibri" w:hAnsi="Calibri" w:cs="Tahoma"/>
          <w:sz w:val="22"/>
        </w:rPr>
      </w:pPr>
    </w:p>
    <w:p w14:paraId="5BDEE68D" w14:textId="77777777" w:rsidR="00A415ED" w:rsidRPr="00E955AF" w:rsidRDefault="00A415ED" w:rsidP="00A415ED">
      <w:pPr>
        <w:pStyle w:val="Domylnaczcionkaakapitu"/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ind w:left="120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………………………………..</w:t>
      </w:r>
      <w:r w:rsidRPr="00E955AF">
        <w:rPr>
          <w:rFonts w:ascii="Arial" w:hAnsi="Arial" w:cs="Arial"/>
          <w:sz w:val="20"/>
          <w:szCs w:val="20"/>
        </w:rPr>
        <w:tab/>
        <w:t>………………..…………………………</w:t>
      </w:r>
    </w:p>
    <w:p w14:paraId="113F96C7" w14:textId="77777777" w:rsidR="00A415ED" w:rsidRPr="00E955AF" w:rsidRDefault="00A415ED" w:rsidP="00A415ED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F8804D1" w14:textId="77777777" w:rsidR="00A415ED" w:rsidRDefault="00A415ED" w:rsidP="00A415ED">
      <w:pPr>
        <w:pStyle w:val="Domylnaczcionkaakapitu"/>
        <w:widowControl w:val="0"/>
        <w:tabs>
          <w:tab w:val="left" w:pos="5840"/>
        </w:tabs>
        <w:autoSpaceDE w:val="0"/>
        <w:autoSpaceDN w:val="0"/>
        <w:adjustRightInd w:val="0"/>
        <w:spacing w:line="276" w:lineRule="auto"/>
        <w:ind w:left="2836" w:hanging="2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(miejscowość i data)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>(</w:t>
      </w:r>
      <w:r w:rsidRPr="00E955AF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 xml:space="preserve">i pieczęć </w:t>
      </w:r>
      <w:r w:rsidRPr="00E955AF">
        <w:rPr>
          <w:rFonts w:ascii="Arial" w:hAnsi="Arial" w:cs="Arial"/>
          <w:sz w:val="20"/>
          <w:szCs w:val="20"/>
        </w:rPr>
        <w:t>osoby upoważnionej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2DAC6E" w14:textId="77777777" w:rsidR="00A415ED" w:rsidRPr="00E955AF" w:rsidRDefault="00A415ED" w:rsidP="00A415ED">
      <w:pPr>
        <w:pStyle w:val="Domylnaczcionkaakapitu"/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2836" w:hanging="2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do reprezentowania oferenta)</w:t>
      </w:r>
      <w:r w:rsidRPr="00E955AF">
        <w:rPr>
          <w:rFonts w:ascii="Arial" w:hAnsi="Arial" w:cs="Arial"/>
          <w:sz w:val="20"/>
          <w:szCs w:val="20"/>
        </w:rPr>
        <w:t xml:space="preserve">   </w:t>
      </w:r>
    </w:p>
    <w:p w14:paraId="633CBE04" w14:textId="77777777" w:rsidR="00080E9A" w:rsidRPr="00E955AF" w:rsidRDefault="00A415ED" w:rsidP="001E38AF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ind w:right="10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560D9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EE3DDE">
        <w:rPr>
          <w:rFonts w:ascii="Arial" w:hAnsi="Arial" w:cs="Arial"/>
          <w:sz w:val="20"/>
          <w:szCs w:val="20"/>
        </w:rPr>
        <w:t>3</w:t>
      </w:r>
      <w:r w:rsidR="005560D9">
        <w:rPr>
          <w:rFonts w:ascii="Arial" w:hAnsi="Arial" w:cs="Arial"/>
          <w:sz w:val="20"/>
          <w:szCs w:val="20"/>
        </w:rPr>
        <w:t>.</w:t>
      </w:r>
    </w:p>
    <w:p w14:paraId="2C52994A" w14:textId="77777777" w:rsidR="00080E9A" w:rsidRPr="00E955AF" w:rsidRDefault="00080E9A" w:rsidP="001E38AF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ind w:left="1120" w:right="1100" w:firstLine="15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CF6CB1" w14:textId="77777777" w:rsidR="00602B1B" w:rsidRDefault="00602B1B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B89C712" w14:textId="77777777" w:rsidR="00A37E14" w:rsidRDefault="00A37E14" w:rsidP="00A37E14"/>
    <w:p w14:paraId="1FA6F8A6" w14:textId="77777777" w:rsidR="00A37E14" w:rsidRDefault="00A37E14" w:rsidP="00A37E14"/>
    <w:p w14:paraId="639DBC90" w14:textId="77777777" w:rsidR="00A37E14" w:rsidRDefault="00A37E14" w:rsidP="00A37E14"/>
    <w:p w14:paraId="3557CC5C" w14:textId="77777777" w:rsidR="00A37E14" w:rsidRDefault="00A37E14" w:rsidP="00A37E14"/>
    <w:p w14:paraId="0447BC6B" w14:textId="77777777" w:rsidR="00A37E14" w:rsidRPr="00741819" w:rsidRDefault="00A37E14" w:rsidP="00AE0EC2">
      <w:pPr>
        <w:pStyle w:val="Nagwek2"/>
        <w:spacing w:before="0" w:after="0"/>
        <w:jc w:val="center"/>
        <w:rPr>
          <w:rFonts w:ascii="Calibri" w:hAnsi="Calibri"/>
          <w:sz w:val="24"/>
          <w:szCs w:val="24"/>
        </w:rPr>
      </w:pPr>
      <w:r w:rsidRPr="00741819">
        <w:rPr>
          <w:rFonts w:ascii="Calibri" w:hAnsi="Calibri"/>
          <w:sz w:val="24"/>
          <w:szCs w:val="24"/>
        </w:rPr>
        <w:t>OŚWIADCZENI</w:t>
      </w:r>
      <w:r w:rsidR="00AE0EC2">
        <w:rPr>
          <w:rFonts w:ascii="Calibri" w:hAnsi="Calibri"/>
          <w:sz w:val="24"/>
          <w:szCs w:val="24"/>
        </w:rPr>
        <w:t>A</w:t>
      </w:r>
    </w:p>
    <w:p w14:paraId="4F1403ED" w14:textId="77777777" w:rsidR="00A37E14" w:rsidRPr="00741819" w:rsidRDefault="00A37E14" w:rsidP="00A37E14">
      <w:pPr>
        <w:jc w:val="center"/>
        <w:rPr>
          <w:rFonts w:ascii="Calibri" w:hAnsi="Calibri"/>
          <w:b/>
        </w:rPr>
      </w:pPr>
    </w:p>
    <w:p w14:paraId="4DE777A2" w14:textId="77777777" w:rsidR="00A37E14" w:rsidRPr="00741819" w:rsidRDefault="00A37E14" w:rsidP="00A37E14">
      <w:pPr>
        <w:rPr>
          <w:rFonts w:ascii="Calibri" w:hAnsi="Calibri"/>
        </w:rPr>
      </w:pPr>
    </w:p>
    <w:p w14:paraId="43E56834" w14:textId="77777777" w:rsidR="00A37E14" w:rsidRPr="00741819" w:rsidRDefault="00A37E14" w:rsidP="00A37E14">
      <w:pPr>
        <w:rPr>
          <w:rFonts w:ascii="Calibri" w:hAnsi="Calibri"/>
        </w:rPr>
      </w:pPr>
    </w:p>
    <w:p w14:paraId="52DB7160" w14:textId="77777777" w:rsidR="00A37E14" w:rsidRPr="00741819" w:rsidRDefault="00A37E14" w:rsidP="00A37E14">
      <w:pPr>
        <w:rPr>
          <w:rFonts w:ascii="Calibri" w:hAnsi="Calibri"/>
        </w:rPr>
      </w:pPr>
      <w:r w:rsidRPr="00741819">
        <w:rPr>
          <w:rFonts w:ascii="Calibri" w:hAnsi="Calibri"/>
        </w:rPr>
        <w:t>Nazwa Wykonawcy  ................................................................................................</w:t>
      </w:r>
    </w:p>
    <w:p w14:paraId="47994B96" w14:textId="77777777" w:rsidR="00A37E14" w:rsidRPr="00741819" w:rsidRDefault="00A37E14" w:rsidP="00A37E14">
      <w:pPr>
        <w:rPr>
          <w:rFonts w:ascii="Calibri" w:hAnsi="Calibri"/>
        </w:rPr>
      </w:pPr>
    </w:p>
    <w:p w14:paraId="5EF59FEB" w14:textId="77777777" w:rsidR="00A37E14" w:rsidRPr="00741819" w:rsidRDefault="00A37E14" w:rsidP="00A37E14">
      <w:pPr>
        <w:rPr>
          <w:rFonts w:ascii="Calibri" w:hAnsi="Calibri"/>
        </w:rPr>
      </w:pPr>
      <w:r w:rsidRPr="00741819">
        <w:rPr>
          <w:rFonts w:ascii="Calibri" w:hAnsi="Calibri"/>
        </w:rPr>
        <w:t>Adres Wykonawcy    ................................................................................................</w:t>
      </w:r>
    </w:p>
    <w:p w14:paraId="1004DFD4" w14:textId="77777777" w:rsidR="00A37E14" w:rsidRPr="00741819" w:rsidRDefault="00A37E14" w:rsidP="00A37E14">
      <w:pPr>
        <w:rPr>
          <w:rFonts w:ascii="Calibri" w:hAnsi="Calibri"/>
        </w:rPr>
      </w:pPr>
    </w:p>
    <w:p w14:paraId="260B793F" w14:textId="77777777" w:rsidR="00A37E14" w:rsidRPr="00741819" w:rsidRDefault="00A37E14" w:rsidP="00A37E14">
      <w:pPr>
        <w:rPr>
          <w:rFonts w:ascii="Calibri" w:hAnsi="Calibri"/>
        </w:rPr>
      </w:pPr>
    </w:p>
    <w:p w14:paraId="21372654" w14:textId="77777777" w:rsidR="00A37E14" w:rsidRPr="00741819" w:rsidRDefault="00A37E14" w:rsidP="00A37E14">
      <w:pPr>
        <w:rPr>
          <w:rFonts w:ascii="Calibri" w:hAnsi="Calibri"/>
        </w:rPr>
      </w:pPr>
    </w:p>
    <w:p w14:paraId="5BC62015" w14:textId="77777777" w:rsidR="00A37E14" w:rsidRPr="00741819" w:rsidRDefault="00A37E14" w:rsidP="00A37E14">
      <w:pPr>
        <w:rPr>
          <w:rFonts w:ascii="Calibri" w:hAnsi="Calibri"/>
        </w:rPr>
      </w:pPr>
      <w:r w:rsidRPr="00741819">
        <w:rPr>
          <w:rFonts w:ascii="Calibri" w:hAnsi="Calibri"/>
        </w:rPr>
        <w:t>Oświadczam, że:</w:t>
      </w:r>
    </w:p>
    <w:p w14:paraId="5AC9AEFA" w14:textId="77777777" w:rsidR="00A37E14" w:rsidRPr="00741819" w:rsidRDefault="00A37E14" w:rsidP="00A37E14">
      <w:pPr>
        <w:rPr>
          <w:rFonts w:ascii="Calibri" w:hAnsi="Calibri"/>
        </w:rPr>
      </w:pPr>
    </w:p>
    <w:p w14:paraId="064A9580" w14:textId="77777777" w:rsidR="00A37E14" w:rsidRPr="00741819" w:rsidRDefault="00A37E14" w:rsidP="00A37E14">
      <w:pPr>
        <w:rPr>
          <w:rFonts w:ascii="Calibri" w:hAnsi="Calibri"/>
        </w:rPr>
      </w:pPr>
    </w:p>
    <w:p w14:paraId="7655F975" w14:textId="77777777" w:rsidR="00A37E14" w:rsidRPr="00741819" w:rsidRDefault="00A37E14" w:rsidP="00A37E14">
      <w:pPr>
        <w:numPr>
          <w:ilvl w:val="0"/>
          <w:numId w:val="29"/>
        </w:numPr>
        <w:suppressAutoHyphens w:val="0"/>
        <w:jc w:val="both"/>
        <w:rPr>
          <w:rFonts w:ascii="Calibri" w:hAnsi="Calibri"/>
        </w:rPr>
      </w:pPr>
      <w:r w:rsidRPr="00741819">
        <w:rPr>
          <w:rFonts w:ascii="Calibri" w:hAnsi="Calibri"/>
        </w:rPr>
        <w:t>posiadam uprawnienia do wykonywania określonej działalności lub czynności, jeśli ustawy nakładają obowiązek posiadania takich uprawnień,</w:t>
      </w:r>
    </w:p>
    <w:p w14:paraId="5B4FF2EA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2526ED20" w14:textId="77777777" w:rsidR="00A37E14" w:rsidRPr="00741819" w:rsidRDefault="00A37E14" w:rsidP="00A37E14">
      <w:pPr>
        <w:numPr>
          <w:ilvl w:val="0"/>
          <w:numId w:val="29"/>
        </w:numPr>
        <w:suppressAutoHyphens w:val="0"/>
        <w:jc w:val="both"/>
        <w:rPr>
          <w:rFonts w:ascii="Calibri" w:hAnsi="Calibri"/>
        </w:rPr>
      </w:pPr>
      <w:r w:rsidRPr="00741819">
        <w:rPr>
          <w:rFonts w:ascii="Calibri" w:hAnsi="Calibri"/>
        </w:rPr>
        <w:t xml:space="preserve">posiadam niezbędną wiedzą i doświadczenie, oraz dysponuję potencjałem technicznym i osobami zdolnymi do wykonania zamówienia, </w:t>
      </w:r>
    </w:p>
    <w:p w14:paraId="6163B09A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487AE4D4" w14:textId="77777777" w:rsidR="00A37E14" w:rsidRPr="00741819" w:rsidRDefault="00A37E14" w:rsidP="00A37E14">
      <w:pPr>
        <w:numPr>
          <w:ilvl w:val="0"/>
          <w:numId w:val="29"/>
        </w:numPr>
        <w:suppressAutoHyphens w:val="0"/>
        <w:jc w:val="both"/>
        <w:rPr>
          <w:rFonts w:ascii="Calibri" w:hAnsi="Calibri"/>
        </w:rPr>
      </w:pPr>
      <w:r w:rsidRPr="00741819">
        <w:rPr>
          <w:rFonts w:ascii="Calibri" w:hAnsi="Calibri"/>
        </w:rPr>
        <w:t>znajduję się w sytuacji ekonomicznej i finansowej zapewniającej wykonanie zamówienia,</w:t>
      </w:r>
    </w:p>
    <w:p w14:paraId="2DA96D89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57DBF669" w14:textId="77777777" w:rsidR="00A37E14" w:rsidRDefault="00A37E14" w:rsidP="00BA018D">
      <w:pPr>
        <w:numPr>
          <w:ilvl w:val="0"/>
          <w:numId w:val="29"/>
        </w:numPr>
        <w:suppressAutoHyphens w:val="0"/>
        <w:jc w:val="both"/>
        <w:rPr>
          <w:rFonts w:ascii="Calibri" w:hAnsi="Calibri"/>
        </w:rPr>
      </w:pPr>
      <w:r w:rsidRPr="00741819">
        <w:rPr>
          <w:rFonts w:ascii="Calibri" w:hAnsi="Calibri"/>
        </w:rPr>
        <w:t xml:space="preserve">nie podlegam wykluczeniu z postępowania o udzielenie zamówienia trybie art. </w:t>
      </w:r>
      <w:r w:rsidR="00BA018D">
        <w:rPr>
          <w:rFonts w:ascii="Calibri" w:hAnsi="Calibri"/>
        </w:rPr>
        <w:t>108 i 109</w:t>
      </w:r>
      <w:r w:rsidRPr="00741819">
        <w:rPr>
          <w:rFonts w:ascii="Calibri" w:hAnsi="Calibri"/>
        </w:rPr>
        <w:t xml:space="preserve"> ustawy Prawo zamówień publicznych</w:t>
      </w:r>
      <w:r w:rsidR="00BA018D">
        <w:rPr>
          <w:rFonts w:ascii="Calibri" w:hAnsi="Calibri"/>
        </w:rPr>
        <w:t>,</w:t>
      </w:r>
    </w:p>
    <w:p w14:paraId="2C890B96" w14:textId="77777777" w:rsidR="00BA018D" w:rsidRDefault="00BA018D" w:rsidP="00BA018D">
      <w:pPr>
        <w:pStyle w:val="Akapitzlist"/>
      </w:pPr>
    </w:p>
    <w:p w14:paraId="208E537C" w14:textId="77777777" w:rsidR="00BA018D" w:rsidRPr="00BA018D" w:rsidRDefault="00BA018D">
      <w:pPr>
        <w:numPr>
          <w:ilvl w:val="0"/>
          <w:numId w:val="29"/>
        </w:numPr>
        <w:suppressAutoHyphens w:val="0"/>
        <w:jc w:val="both"/>
        <w:rPr>
          <w:rFonts w:ascii="Calibri" w:hAnsi="Calibri"/>
        </w:rPr>
      </w:pPr>
      <w:r w:rsidRPr="00BA018D">
        <w:rPr>
          <w:rFonts w:ascii="Calibri" w:hAnsi="Calibri"/>
        </w:rPr>
        <w:t>nie zalegam z płatnościami do ZUS i Urzędu Skarbowego oraz innymi opłatami publicznoprawnymi.</w:t>
      </w:r>
    </w:p>
    <w:p w14:paraId="0F25754C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2B118F65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5BB6E4AA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126F38D5" w14:textId="77777777" w:rsidR="00A37E14" w:rsidRPr="00741819" w:rsidRDefault="00A37E14" w:rsidP="00A37E14">
      <w:pPr>
        <w:jc w:val="both"/>
        <w:rPr>
          <w:rFonts w:ascii="Calibri" w:hAnsi="Calibri"/>
        </w:rPr>
      </w:pPr>
      <w:r w:rsidRPr="00741819">
        <w:rPr>
          <w:rFonts w:ascii="Calibri" w:hAnsi="Calibri"/>
        </w:rPr>
        <w:t>Prawidłowość powyższych danych potwierdzam własnoręcznym podpisem, świadom odpowiedzialności karnej.</w:t>
      </w:r>
    </w:p>
    <w:p w14:paraId="4FE40C82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7AC0BBDA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4EF39839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7223B079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5E361621" w14:textId="77777777" w:rsidR="00A37E14" w:rsidRPr="00741819" w:rsidRDefault="00A37E14" w:rsidP="00A37E14">
      <w:pPr>
        <w:jc w:val="both"/>
        <w:rPr>
          <w:rFonts w:ascii="Calibri" w:hAnsi="Calibri"/>
        </w:rPr>
      </w:pPr>
    </w:p>
    <w:p w14:paraId="5BFBD9B6" w14:textId="77777777" w:rsidR="00233B9D" w:rsidRPr="00E955AF" w:rsidRDefault="00233B9D" w:rsidP="00233B9D">
      <w:pPr>
        <w:pStyle w:val="Domylnaczcionkaakapitu"/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ind w:left="120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………………………………..</w:t>
      </w:r>
      <w:r w:rsidRPr="00E955AF">
        <w:rPr>
          <w:rFonts w:ascii="Arial" w:hAnsi="Arial" w:cs="Arial"/>
          <w:sz w:val="20"/>
          <w:szCs w:val="20"/>
        </w:rPr>
        <w:tab/>
        <w:t>………………..…………………………</w:t>
      </w:r>
    </w:p>
    <w:p w14:paraId="67DC0045" w14:textId="77777777" w:rsidR="00233B9D" w:rsidRPr="00E955AF" w:rsidRDefault="00233B9D" w:rsidP="00233B9D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E033925" w14:textId="77777777" w:rsidR="00233B9D" w:rsidRDefault="00233B9D" w:rsidP="00233B9D">
      <w:pPr>
        <w:pStyle w:val="Domylnaczcionkaakapitu"/>
        <w:widowControl w:val="0"/>
        <w:tabs>
          <w:tab w:val="left" w:pos="5840"/>
        </w:tabs>
        <w:autoSpaceDE w:val="0"/>
        <w:autoSpaceDN w:val="0"/>
        <w:adjustRightInd w:val="0"/>
        <w:spacing w:line="276" w:lineRule="auto"/>
        <w:ind w:left="2836" w:hanging="2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(miejscowość i data)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>(</w:t>
      </w:r>
      <w:r w:rsidRPr="00E955AF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 xml:space="preserve">i pieczęć </w:t>
      </w:r>
      <w:r w:rsidRPr="00E955AF">
        <w:rPr>
          <w:rFonts w:ascii="Arial" w:hAnsi="Arial" w:cs="Arial"/>
          <w:sz w:val="20"/>
          <w:szCs w:val="20"/>
        </w:rPr>
        <w:t>osoby upoważnionej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B437BA" w14:textId="77777777" w:rsidR="00233B9D" w:rsidRPr="00E955AF" w:rsidRDefault="00233B9D" w:rsidP="00233B9D">
      <w:pPr>
        <w:pStyle w:val="Domylnaczcionkaakapitu"/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2836" w:hanging="2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do reprezentowania oferenta)</w:t>
      </w:r>
      <w:r w:rsidRPr="00E955AF">
        <w:rPr>
          <w:rFonts w:ascii="Arial" w:hAnsi="Arial" w:cs="Arial"/>
          <w:sz w:val="20"/>
          <w:szCs w:val="20"/>
        </w:rPr>
        <w:t xml:space="preserve">   </w:t>
      </w:r>
    </w:p>
    <w:p w14:paraId="08CABB02" w14:textId="77777777" w:rsidR="00CF7C8D" w:rsidRDefault="00CF7C8D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474E66F" w14:textId="77777777" w:rsidR="00CF7C8D" w:rsidRDefault="00CF7C8D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3B91EB1" w14:textId="77777777" w:rsidR="00CF7C8D" w:rsidRDefault="00CF7C8D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FDB5B7F" w14:textId="77777777" w:rsidR="00A415ED" w:rsidRDefault="00A415ED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D51DFE5" w14:textId="77777777" w:rsidR="002D6362" w:rsidRPr="00E955AF" w:rsidRDefault="005560D9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EE3DDE">
        <w:rPr>
          <w:rFonts w:ascii="Arial" w:hAnsi="Arial" w:cs="Arial"/>
          <w:sz w:val="20"/>
          <w:szCs w:val="20"/>
        </w:rPr>
        <w:t>4</w:t>
      </w:r>
      <w:r w:rsidR="002D6362" w:rsidRPr="00E955AF">
        <w:rPr>
          <w:rFonts w:ascii="Arial" w:hAnsi="Arial" w:cs="Arial"/>
          <w:sz w:val="20"/>
          <w:szCs w:val="20"/>
        </w:rPr>
        <w:t>.</w:t>
      </w:r>
    </w:p>
    <w:p w14:paraId="090715FB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FE30417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20D240" w14:textId="77777777" w:rsidR="002D6362" w:rsidRPr="00E955AF" w:rsidRDefault="002D6362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D2ED0AB" w14:textId="77777777" w:rsidR="002D6362" w:rsidRPr="00E955AF" w:rsidRDefault="002D6362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8080DDC" w14:textId="77777777" w:rsidR="002D6362" w:rsidRPr="00E955AF" w:rsidRDefault="002D6362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8086D51" w14:textId="77777777" w:rsidR="00602B1B" w:rsidRPr="00E955AF" w:rsidRDefault="00602B1B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…………………………………….</w:t>
      </w:r>
    </w:p>
    <w:p w14:paraId="46567F56" w14:textId="77777777" w:rsidR="00602B1B" w:rsidRPr="00E955AF" w:rsidRDefault="00602B1B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F5FE7F2" w14:textId="77777777" w:rsidR="00602B1B" w:rsidRPr="00E955AF" w:rsidRDefault="00602B1B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ind w:left="120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Pieczątka oferenta</w:t>
      </w:r>
    </w:p>
    <w:p w14:paraId="1D5229B9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4176CF4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1BBC92C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955AF">
        <w:rPr>
          <w:rFonts w:ascii="Arial" w:hAnsi="Arial" w:cs="Arial"/>
          <w:b/>
          <w:bCs/>
          <w:iCs/>
          <w:sz w:val="20"/>
          <w:szCs w:val="20"/>
        </w:rPr>
        <w:t>O</w:t>
      </w:r>
      <w:r w:rsidR="002A4A4F">
        <w:rPr>
          <w:rFonts w:ascii="Arial" w:hAnsi="Arial" w:cs="Arial"/>
          <w:b/>
          <w:bCs/>
          <w:iCs/>
          <w:sz w:val="20"/>
          <w:szCs w:val="20"/>
        </w:rPr>
        <w:t>Ś</w:t>
      </w:r>
      <w:r w:rsidRPr="00E955AF">
        <w:rPr>
          <w:rFonts w:ascii="Arial" w:hAnsi="Arial" w:cs="Arial"/>
          <w:b/>
          <w:bCs/>
          <w:iCs/>
          <w:sz w:val="20"/>
          <w:szCs w:val="20"/>
        </w:rPr>
        <w:t>WIADCZENIE</w:t>
      </w:r>
    </w:p>
    <w:p w14:paraId="5C21727A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A3195D4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955AF">
        <w:rPr>
          <w:rFonts w:ascii="Arial" w:hAnsi="Arial" w:cs="Arial"/>
          <w:b/>
          <w:bCs/>
          <w:iCs/>
          <w:sz w:val="20"/>
          <w:szCs w:val="20"/>
        </w:rPr>
        <w:t>w sprawie braku powiązań osobowych i kapitałowych</w:t>
      </w:r>
    </w:p>
    <w:p w14:paraId="2B4DA1E3" w14:textId="77777777" w:rsidR="00974465" w:rsidRDefault="00974465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55AF">
        <w:rPr>
          <w:rFonts w:ascii="Arial" w:hAnsi="Arial" w:cs="Arial"/>
          <w:bCs/>
          <w:iCs/>
          <w:sz w:val="20"/>
          <w:szCs w:val="20"/>
        </w:rPr>
        <w:t xml:space="preserve">w ramach </w:t>
      </w:r>
      <w:r w:rsidR="002D6362" w:rsidRPr="00E955AF">
        <w:rPr>
          <w:rFonts w:ascii="Arial" w:hAnsi="Arial" w:cs="Arial"/>
          <w:bCs/>
          <w:iCs/>
          <w:sz w:val="20"/>
          <w:szCs w:val="20"/>
        </w:rPr>
        <w:t xml:space="preserve">projektu </w:t>
      </w:r>
      <w:r w:rsidR="00DA1EC1" w:rsidRPr="00DA1EC1">
        <w:rPr>
          <w:rFonts w:ascii="Arial" w:hAnsi="Arial" w:cs="Arial"/>
          <w:b/>
          <w:bCs/>
          <w:sz w:val="20"/>
          <w:szCs w:val="20"/>
        </w:rPr>
        <w:t>„</w:t>
      </w:r>
      <w:r w:rsidR="00EE3DDE" w:rsidRPr="00EE3DDE">
        <w:rPr>
          <w:rFonts w:ascii="Arial" w:hAnsi="Arial" w:cs="Arial"/>
          <w:b/>
          <w:bCs/>
          <w:sz w:val="20"/>
          <w:szCs w:val="20"/>
        </w:rPr>
        <w:t>Niepełnosprawny u Siebie - infrastruktura Wspomaganych Społeczności Mieszkaniowych</w:t>
      </w:r>
      <w:r w:rsidR="00DA1EC1" w:rsidRPr="00DA1EC1">
        <w:rPr>
          <w:rFonts w:ascii="Arial" w:hAnsi="Arial" w:cs="Arial"/>
          <w:b/>
          <w:bCs/>
          <w:sz w:val="20"/>
          <w:szCs w:val="20"/>
        </w:rPr>
        <w:t>”</w:t>
      </w:r>
    </w:p>
    <w:p w14:paraId="5C4839F6" w14:textId="77777777" w:rsidR="00DA1EC1" w:rsidRPr="00E955AF" w:rsidRDefault="00DA1EC1" w:rsidP="001E38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9E46A8E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Oświadczam, i</w:t>
      </w:r>
      <w:r w:rsidR="002343F0">
        <w:rPr>
          <w:rFonts w:ascii="Arial" w:hAnsi="Arial" w:cs="Arial"/>
          <w:sz w:val="20"/>
          <w:szCs w:val="20"/>
        </w:rPr>
        <w:t>ż Oferent nie jest powiązany z Z</w:t>
      </w:r>
      <w:r w:rsidRPr="00E955AF">
        <w:rPr>
          <w:rFonts w:ascii="Arial" w:hAnsi="Arial" w:cs="Arial"/>
          <w:sz w:val="20"/>
          <w:szCs w:val="20"/>
        </w:rPr>
        <w:t>amawiającym ani z osobami upoważnionymi do z</w:t>
      </w:r>
      <w:r w:rsidR="002343F0">
        <w:rPr>
          <w:rFonts w:ascii="Arial" w:hAnsi="Arial" w:cs="Arial"/>
          <w:sz w:val="20"/>
          <w:szCs w:val="20"/>
        </w:rPr>
        <w:t>aciągania zobowiązań w imieniu Z</w:t>
      </w:r>
      <w:r w:rsidRPr="00E955AF">
        <w:rPr>
          <w:rFonts w:ascii="Arial" w:hAnsi="Arial" w:cs="Arial"/>
          <w:sz w:val="20"/>
          <w:szCs w:val="20"/>
        </w:rPr>
        <w:t xml:space="preserve">amawiającego oraz </w:t>
      </w:r>
      <w:r w:rsidR="002343F0">
        <w:rPr>
          <w:rFonts w:ascii="Arial" w:hAnsi="Arial" w:cs="Arial"/>
          <w:sz w:val="20"/>
          <w:szCs w:val="20"/>
        </w:rPr>
        <w:t>osobami wykonującymi w imieniu Z</w:t>
      </w:r>
      <w:r w:rsidRPr="00E955AF">
        <w:rPr>
          <w:rFonts w:ascii="Arial" w:hAnsi="Arial" w:cs="Arial"/>
          <w:sz w:val="20"/>
          <w:szCs w:val="20"/>
        </w:rPr>
        <w:t>amawiającego czynności związanych z przygotowaniem i przeprowadzeniem procedury wyboru wykonawcy, w szczególności poprzez:</w:t>
      </w:r>
    </w:p>
    <w:p w14:paraId="2AD8C1C6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8E89E4" w14:textId="77777777" w:rsidR="00974465" w:rsidRPr="00E955AF" w:rsidRDefault="00974465" w:rsidP="001E38A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uczestnictwo w spółce jako wspólnik spółki cywilnej lub spółki osobowej;</w:t>
      </w:r>
    </w:p>
    <w:p w14:paraId="6F4CDC2C" w14:textId="77777777" w:rsidR="00974465" w:rsidRPr="00E955AF" w:rsidRDefault="00974465" w:rsidP="001E38A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 xml:space="preserve">posiadanie </w:t>
      </w:r>
      <w:r w:rsidR="00FB43A9" w:rsidRPr="00E955AF">
        <w:rPr>
          <w:rFonts w:ascii="Arial" w:hAnsi="Arial" w:cs="Arial"/>
          <w:sz w:val="20"/>
          <w:szCs w:val="20"/>
        </w:rPr>
        <w:t xml:space="preserve">co najmniej 10% </w:t>
      </w:r>
      <w:r w:rsidRPr="00E955AF">
        <w:rPr>
          <w:rFonts w:ascii="Arial" w:hAnsi="Arial" w:cs="Arial"/>
          <w:sz w:val="20"/>
          <w:szCs w:val="20"/>
        </w:rPr>
        <w:t>udziałów lub akcji;</w:t>
      </w:r>
    </w:p>
    <w:p w14:paraId="72A776D9" w14:textId="77777777" w:rsidR="00DA1EC1" w:rsidRDefault="00974465" w:rsidP="001E38A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pełnienie funkcji członka organu nadzorczego lub zarządzającego, prokurenta, pełnomocnika;</w:t>
      </w:r>
    </w:p>
    <w:p w14:paraId="1D874E35" w14:textId="77777777" w:rsidR="00DA1EC1" w:rsidRPr="00154715" w:rsidRDefault="00DA1EC1" w:rsidP="001E38A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54715">
        <w:rPr>
          <w:rFonts w:ascii="Arial" w:hAnsi="Arial" w:cs="Arial"/>
          <w:sz w:val="20"/>
          <w:szCs w:val="20"/>
        </w:rPr>
        <w:t>pozostawanie w związku małżeńskim, w stosunku pokrewieństwa lub powinowactwa w linii prostej,</w:t>
      </w:r>
      <w:r w:rsidR="00154715" w:rsidRPr="00154715">
        <w:rPr>
          <w:rFonts w:ascii="Arial" w:hAnsi="Arial" w:cs="Arial"/>
          <w:sz w:val="20"/>
          <w:szCs w:val="20"/>
        </w:rPr>
        <w:t xml:space="preserve"> </w:t>
      </w:r>
      <w:r w:rsidRPr="00154715">
        <w:rPr>
          <w:rFonts w:ascii="Arial" w:hAnsi="Arial" w:cs="Arial"/>
          <w:sz w:val="20"/>
          <w:szCs w:val="20"/>
        </w:rPr>
        <w:t>pokrewieństwa drugiego stopnia lub powinowactwa drugiego stopnia w linii bocznej lub w stosunku przysposobienia, opieki lub kurateli.</w:t>
      </w:r>
    </w:p>
    <w:p w14:paraId="6AD005F7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81D635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03844D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 xml:space="preserve">Oświadczam </w:t>
      </w:r>
      <w:r w:rsidR="002343F0">
        <w:rPr>
          <w:rFonts w:ascii="Arial" w:hAnsi="Arial" w:cs="Arial"/>
          <w:sz w:val="20"/>
          <w:szCs w:val="20"/>
        </w:rPr>
        <w:t>również iż O</w:t>
      </w:r>
      <w:r w:rsidRPr="00E955AF">
        <w:rPr>
          <w:rFonts w:ascii="Arial" w:hAnsi="Arial" w:cs="Arial"/>
          <w:sz w:val="20"/>
          <w:szCs w:val="20"/>
        </w:rPr>
        <w:t xml:space="preserve">ferent nie pozostaje z zamawiającym w takim stosunku prawnym lub faktycznym, który może budzić uzasadnione wątpliwości, co </w:t>
      </w:r>
      <w:r w:rsidR="002343F0">
        <w:rPr>
          <w:rFonts w:ascii="Arial" w:hAnsi="Arial" w:cs="Arial"/>
          <w:sz w:val="20"/>
          <w:szCs w:val="20"/>
        </w:rPr>
        <w:t xml:space="preserve">do </w:t>
      </w:r>
      <w:r w:rsidRPr="00E955AF">
        <w:rPr>
          <w:rFonts w:ascii="Arial" w:hAnsi="Arial" w:cs="Arial"/>
          <w:sz w:val="20"/>
          <w:szCs w:val="20"/>
        </w:rPr>
        <w:t>bezstronności prowadzonego postępowania.</w:t>
      </w:r>
    </w:p>
    <w:p w14:paraId="42F737AB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1F6FB8" w14:textId="77777777" w:rsidR="00974465" w:rsidRPr="00E955AF" w:rsidRDefault="00974465" w:rsidP="001E3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0D9C17" w14:textId="77777777" w:rsidR="00974465" w:rsidRPr="00E955AF" w:rsidRDefault="00974465" w:rsidP="001E38AF">
      <w:pPr>
        <w:spacing w:line="276" w:lineRule="auto"/>
        <w:rPr>
          <w:rFonts w:ascii="Arial" w:hAnsi="Arial" w:cs="Arial"/>
          <w:sz w:val="20"/>
          <w:szCs w:val="20"/>
        </w:rPr>
      </w:pPr>
    </w:p>
    <w:p w14:paraId="7B2A0BAC" w14:textId="77777777" w:rsidR="00974465" w:rsidRPr="00E955AF" w:rsidRDefault="00974465" w:rsidP="001E38AF">
      <w:pPr>
        <w:spacing w:line="276" w:lineRule="auto"/>
        <w:rPr>
          <w:rFonts w:ascii="Arial" w:hAnsi="Arial" w:cs="Arial"/>
          <w:sz w:val="20"/>
          <w:szCs w:val="20"/>
        </w:rPr>
      </w:pPr>
    </w:p>
    <w:p w14:paraId="170EC637" w14:textId="77777777" w:rsidR="00823A1A" w:rsidRPr="00E955AF" w:rsidRDefault="00823A1A" w:rsidP="001E38AF">
      <w:pPr>
        <w:spacing w:line="276" w:lineRule="auto"/>
        <w:rPr>
          <w:rFonts w:ascii="Arial" w:hAnsi="Arial" w:cs="Arial"/>
          <w:sz w:val="20"/>
          <w:szCs w:val="20"/>
        </w:rPr>
      </w:pPr>
    </w:p>
    <w:p w14:paraId="2CD6E1B5" w14:textId="77777777" w:rsidR="00974465" w:rsidRPr="00E955AF" w:rsidRDefault="00974465" w:rsidP="001E38AF">
      <w:pPr>
        <w:spacing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E955AF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</w:t>
      </w:r>
      <w:r w:rsidRPr="00E955AF">
        <w:rPr>
          <w:rFonts w:ascii="Arial" w:hAnsi="Arial" w:cs="Arial"/>
          <w:sz w:val="20"/>
          <w:szCs w:val="20"/>
        </w:rPr>
        <w:br/>
        <w:t xml:space="preserve"> z art.233 </w:t>
      </w:r>
      <w:r w:rsidRPr="00E955AF">
        <w:rPr>
          <w:rFonts w:ascii="Arial" w:hAnsi="Arial" w:cs="Arial"/>
          <w:bCs/>
          <w:sz w:val="20"/>
          <w:szCs w:val="20"/>
          <w:lang w:eastAsia="pl-PL"/>
        </w:rPr>
        <w:t>§ 1 k</w:t>
      </w:r>
      <w:r w:rsidR="00EE3DDE">
        <w:rPr>
          <w:rFonts w:ascii="Arial" w:hAnsi="Arial" w:cs="Arial"/>
          <w:bCs/>
          <w:sz w:val="20"/>
          <w:szCs w:val="20"/>
          <w:lang w:eastAsia="pl-PL"/>
        </w:rPr>
        <w:t>k</w:t>
      </w:r>
      <w:r w:rsidRPr="00E955AF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4A9D994C" w14:textId="77777777" w:rsidR="002717CE" w:rsidRPr="00E955AF" w:rsidRDefault="002717CE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0EC976" w14:textId="77777777" w:rsidR="002717CE" w:rsidRPr="00E955AF" w:rsidRDefault="002717CE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5366F8" w14:textId="77777777" w:rsidR="002717CE" w:rsidRPr="00E955AF" w:rsidRDefault="002717CE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A20D4A" w14:textId="77777777" w:rsidR="00602B1B" w:rsidRDefault="00602B1B" w:rsidP="001E38AF">
      <w:pPr>
        <w:spacing w:line="276" w:lineRule="auto"/>
        <w:rPr>
          <w:rFonts w:ascii="Arial" w:hAnsi="Arial" w:cs="Arial"/>
          <w:sz w:val="20"/>
          <w:szCs w:val="20"/>
        </w:rPr>
      </w:pPr>
    </w:p>
    <w:p w14:paraId="3EE49784" w14:textId="77777777" w:rsidR="00602B1B" w:rsidRDefault="00602B1B" w:rsidP="001E38AF">
      <w:pPr>
        <w:spacing w:line="276" w:lineRule="auto"/>
        <w:rPr>
          <w:rFonts w:ascii="Arial" w:hAnsi="Arial" w:cs="Arial"/>
          <w:sz w:val="20"/>
          <w:szCs w:val="20"/>
        </w:rPr>
      </w:pPr>
    </w:p>
    <w:p w14:paraId="62956F4E" w14:textId="77777777" w:rsidR="00FC63A8" w:rsidRPr="00E955AF" w:rsidRDefault="00FC63A8" w:rsidP="001E38AF">
      <w:pPr>
        <w:pStyle w:val="Domylnaczcionkaakapitu"/>
        <w:widowControl w:val="0"/>
        <w:tabs>
          <w:tab w:val="left" w:pos="5760"/>
        </w:tabs>
        <w:autoSpaceDE w:val="0"/>
        <w:autoSpaceDN w:val="0"/>
        <w:adjustRightInd w:val="0"/>
        <w:spacing w:line="276" w:lineRule="auto"/>
        <w:ind w:left="120"/>
        <w:rPr>
          <w:rFonts w:ascii="Arial" w:hAnsi="Arial" w:cs="Arial"/>
          <w:sz w:val="20"/>
          <w:szCs w:val="20"/>
        </w:rPr>
      </w:pPr>
      <w:r w:rsidRPr="00E955AF">
        <w:rPr>
          <w:rFonts w:ascii="Arial" w:hAnsi="Arial" w:cs="Arial"/>
          <w:sz w:val="20"/>
          <w:szCs w:val="20"/>
        </w:rPr>
        <w:t>………………………………..</w:t>
      </w:r>
      <w:r w:rsidRPr="00E955AF">
        <w:rPr>
          <w:rFonts w:ascii="Arial" w:hAnsi="Arial" w:cs="Arial"/>
          <w:sz w:val="20"/>
          <w:szCs w:val="20"/>
        </w:rPr>
        <w:tab/>
        <w:t>………………..…………………………</w:t>
      </w:r>
    </w:p>
    <w:p w14:paraId="19DBE0B3" w14:textId="77777777" w:rsidR="00FC63A8" w:rsidRPr="00E955AF" w:rsidRDefault="00FC63A8" w:rsidP="001E38AF">
      <w:pPr>
        <w:pStyle w:val="Domylnaczcionkaakapitu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347F2F1" w14:textId="77777777" w:rsidR="00FC63A8" w:rsidRDefault="00FC63A8" w:rsidP="001E38AF">
      <w:pPr>
        <w:pStyle w:val="Domylnaczcionkaakapitu"/>
        <w:widowControl w:val="0"/>
        <w:tabs>
          <w:tab w:val="left" w:pos="5840"/>
        </w:tabs>
        <w:autoSpaceDE w:val="0"/>
        <w:autoSpaceDN w:val="0"/>
        <w:adjustRightInd w:val="0"/>
        <w:spacing w:line="276" w:lineRule="auto"/>
        <w:ind w:left="2836" w:hanging="2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(miejscowość i data)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>(</w:t>
      </w:r>
      <w:r w:rsidRPr="00E955AF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 xml:space="preserve">i pieczęć </w:t>
      </w:r>
      <w:r w:rsidRPr="00E955AF">
        <w:rPr>
          <w:rFonts w:ascii="Arial" w:hAnsi="Arial" w:cs="Arial"/>
          <w:sz w:val="20"/>
          <w:szCs w:val="20"/>
        </w:rPr>
        <w:t>osoby upoważnionej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3FDF12" w14:textId="77777777" w:rsidR="00FC63A8" w:rsidRPr="00E955AF" w:rsidRDefault="00FC63A8" w:rsidP="001E38AF">
      <w:pPr>
        <w:pStyle w:val="Domylnaczcionkaakapitu"/>
        <w:widowControl w:val="0"/>
        <w:tabs>
          <w:tab w:val="left" w:pos="5840"/>
        </w:tabs>
        <w:autoSpaceDE w:val="0"/>
        <w:autoSpaceDN w:val="0"/>
        <w:adjustRightInd w:val="0"/>
        <w:spacing w:line="276" w:lineRule="auto"/>
        <w:ind w:left="2836" w:hanging="2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reprezentowania oferenta)</w:t>
      </w:r>
      <w:r w:rsidRPr="00E955AF">
        <w:rPr>
          <w:rFonts w:ascii="Arial" w:hAnsi="Arial" w:cs="Arial"/>
          <w:sz w:val="20"/>
          <w:szCs w:val="20"/>
        </w:rPr>
        <w:t xml:space="preserve">   </w:t>
      </w:r>
    </w:p>
    <w:p w14:paraId="1F5D6F03" w14:textId="77777777" w:rsidR="002717CE" w:rsidRPr="00E955AF" w:rsidRDefault="002717CE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7885C7" w14:textId="77777777" w:rsidR="002717CE" w:rsidRDefault="002717CE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B10C44" w14:textId="77777777" w:rsidR="00E955AF" w:rsidRDefault="00E955AF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3078E7" w14:textId="77777777" w:rsidR="00812031" w:rsidRPr="00E955AF" w:rsidRDefault="00812031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AF47B" w14:textId="77777777" w:rsidR="00CF7C8D" w:rsidRDefault="00CF7C8D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4A2063A" w14:textId="77777777" w:rsidR="00CF7C8D" w:rsidRDefault="00CF7C8D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56D595FE" w14:textId="77777777" w:rsidR="0069268A" w:rsidRPr="00CC54DC" w:rsidRDefault="0069268A" w:rsidP="001E38A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426ED9">
        <w:rPr>
          <w:rFonts w:ascii="Arial" w:hAnsi="Arial" w:cs="Arial"/>
          <w:sz w:val="20"/>
          <w:szCs w:val="22"/>
        </w:rPr>
        <w:lastRenderedPageBreak/>
        <w:t xml:space="preserve">Załącznik </w:t>
      </w:r>
      <w:r w:rsidR="005560D9">
        <w:rPr>
          <w:rFonts w:ascii="Arial" w:hAnsi="Arial" w:cs="Arial"/>
          <w:sz w:val="20"/>
          <w:szCs w:val="22"/>
        </w:rPr>
        <w:t xml:space="preserve">nr </w:t>
      </w:r>
      <w:r w:rsidR="00EE3DDE">
        <w:rPr>
          <w:rFonts w:ascii="Arial" w:hAnsi="Arial" w:cs="Arial"/>
          <w:sz w:val="20"/>
          <w:szCs w:val="22"/>
        </w:rPr>
        <w:t>5</w:t>
      </w:r>
      <w:r w:rsidRPr="00426ED9">
        <w:rPr>
          <w:rFonts w:ascii="Arial" w:hAnsi="Arial" w:cs="Arial"/>
          <w:sz w:val="20"/>
          <w:szCs w:val="22"/>
        </w:rPr>
        <w:t>.</w:t>
      </w:r>
      <w:r w:rsidRPr="00CC54DC">
        <w:rPr>
          <w:rFonts w:ascii="Arial" w:hAnsi="Arial" w:cs="Arial"/>
          <w:sz w:val="20"/>
          <w:szCs w:val="22"/>
        </w:rPr>
        <w:t xml:space="preserve"> </w:t>
      </w:r>
    </w:p>
    <w:p w14:paraId="5AE81095" w14:textId="77777777" w:rsidR="0069268A" w:rsidRDefault="0069268A" w:rsidP="001E38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3D0FFC5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100"/>
        <w:ind w:left="284"/>
        <w:jc w:val="center"/>
        <w:rPr>
          <w:rFonts w:ascii="Calibri" w:hAnsi="Calibri" w:cs="Verdana"/>
          <w:b/>
          <w:bCs/>
          <w:color w:val="000000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000000"/>
          <w:spacing w:val="20"/>
          <w:sz w:val="22"/>
          <w:szCs w:val="22"/>
        </w:rPr>
        <w:t xml:space="preserve">U M O W A    N R </w:t>
      </w:r>
      <w:r w:rsidR="00460229" w:rsidRPr="00460229">
        <w:rPr>
          <w:rFonts w:ascii="Calibri" w:hAnsi="Calibri" w:cs="Verdana"/>
          <w:b/>
          <w:bCs/>
          <w:color w:val="000000"/>
          <w:spacing w:val="20"/>
          <w:sz w:val="22"/>
          <w:szCs w:val="22"/>
        </w:rPr>
        <w:t>............................</w:t>
      </w:r>
    </w:p>
    <w:p w14:paraId="53F0E1A9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</w:p>
    <w:p w14:paraId="5B0DF9F8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Zawarta w dniu …………………………….., </w:t>
      </w:r>
    </w:p>
    <w:p w14:paraId="423B764F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pomiędzy:</w:t>
      </w:r>
    </w:p>
    <w:p w14:paraId="7E369F05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</w:p>
    <w:p w14:paraId="107F795B" w14:textId="77777777" w:rsidR="00233B9D" w:rsidRPr="00460229" w:rsidRDefault="00EE3DDE" w:rsidP="00EE3DDE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EE3DDE">
        <w:rPr>
          <w:rFonts w:ascii="Calibri" w:hAnsi="Calibri" w:cs="Verdana"/>
          <w:sz w:val="22"/>
          <w:szCs w:val="22"/>
        </w:rPr>
        <w:t>Bytomskie Stowarzyszenie Pomocy Dzieciom i Młodzieży Niepełnosprawnej</w:t>
      </w:r>
      <w:r>
        <w:rPr>
          <w:rFonts w:ascii="Calibri" w:hAnsi="Calibri" w:cs="Verdana"/>
          <w:sz w:val="22"/>
          <w:szCs w:val="22"/>
        </w:rPr>
        <w:t xml:space="preserve">, </w:t>
      </w:r>
      <w:r w:rsidRPr="00EE3DDE">
        <w:rPr>
          <w:rFonts w:ascii="Calibri" w:hAnsi="Calibri" w:cs="Verdana"/>
          <w:sz w:val="22"/>
          <w:szCs w:val="22"/>
        </w:rPr>
        <w:t>ul. Tetmajera 2</w:t>
      </w:r>
      <w:r>
        <w:rPr>
          <w:rFonts w:ascii="Calibri" w:hAnsi="Calibri" w:cs="Verdana"/>
          <w:sz w:val="22"/>
          <w:szCs w:val="22"/>
        </w:rPr>
        <w:t xml:space="preserve">, </w:t>
      </w:r>
      <w:r w:rsidRPr="00EE3DDE">
        <w:rPr>
          <w:rFonts w:ascii="Calibri" w:hAnsi="Calibri" w:cs="Verdana"/>
          <w:sz w:val="22"/>
          <w:szCs w:val="22"/>
        </w:rPr>
        <w:t>41-933 Bytom</w:t>
      </w:r>
      <w:r w:rsidR="00233B9D" w:rsidRPr="00460229">
        <w:rPr>
          <w:rFonts w:ascii="Calibri" w:hAnsi="Calibri" w:cs="Verdana"/>
          <w:sz w:val="22"/>
          <w:szCs w:val="22"/>
        </w:rPr>
        <w:t xml:space="preserve">, </w:t>
      </w:r>
      <w:r w:rsidR="00460229" w:rsidRPr="00460229">
        <w:rPr>
          <w:rFonts w:ascii="Calibri" w:hAnsi="Calibri" w:cs="Verdana"/>
          <w:sz w:val="22"/>
          <w:szCs w:val="22"/>
        </w:rPr>
        <w:t xml:space="preserve">NIP </w:t>
      </w:r>
      <w:r w:rsidRPr="00EE3DDE">
        <w:rPr>
          <w:rFonts w:ascii="Calibri" w:hAnsi="Calibri" w:cs="Verdana"/>
          <w:sz w:val="22"/>
          <w:szCs w:val="22"/>
        </w:rPr>
        <w:t>6262440594</w:t>
      </w:r>
      <w:r>
        <w:rPr>
          <w:rFonts w:ascii="Calibri" w:hAnsi="Calibri" w:cs="Verdana"/>
          <w:sz w:val="22"/>
          <w:szCs w:val="22"/>
        </w:rPr>
        <w:t xml:space="preserve"> </w:t>
      </w:r>
      <w:r w:rsidR="00233B9D" w:rsidRPr="00460229">
        <w:rPr>
          <w:rFonts w:ascii="Calibri" w:hAnsi="Calibri" w:cs="Verdana"/>
          <w:sz w:val="22"/>
          <w:szCs w:val="22"/>
        </w:rPr>
        <w:t>reprezentowaną przez:</w:t>
      </w:r>
    </w:p>
    <w:p w14:paraId="055F592D" w14:textId="77777777" w:rsidR="00233B9D" w:rsidRDefault="00EE3DDE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Teresę Brodziak</w:t>
      </w:r>
      <w:r w:rsidR="00460229" w:rsidRPr="00460229"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>–</w:t>
      </w:r>
      <w:r w:rsidR="00460229" w:rsidRPr="00460229"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>Prezesa Zarządu</w:t>
      </w:r>
    </w:p>
    <w:p w14:paraId="35ECC0E8" w14:textId="77777777" w:rsidR="00EE3DDE" w:rsidRPr="00460229" w:rsidRDefault="00EE3DDE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Anetę Urbańską – Zastępcę Prezesa</w:t>
      </w:r>
    </w:p>
    <w:p w14:paraId="56B1488A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b/>
          <w:bCs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zwan</w:t>
      </w:r>
      <w:r w:rsidR="00EE3DDE">
        <w:rPr>
          <w:rFonts w:ascii="Calibri" w:hAnsi="Calibri" w:cs="Verdana"/>
          <w:sz w:val="22"/>
          <w:szCs w:val="22"/>
        </w:rPr>
        <w:t>ym</w:t>
      </w:r>
      <w:r w:rsidRPr="00460229">
        <w:rPr>
          <w:rFonts w:ascii="Calibri" w:hAnsi="Calibri" w:cs="Verdana"/>
          <w:sz w:val="22"/>
          <w:szCs w:val="22"/>
        </w:rPr>
        <w:t xml:space="preserve"> dalej </w:t>
      </w:r>
      <w:r w:rsidRPr="00460229">
        <w:rPr>
          <w:rFonts w:ascii="Calibri" w:hAnsi="Calibri" w:cs="Verdana"/>
          <w:b/>
          <w:bCs/>
          <w:sz w:val="22"/>
          <w:szCs w:val="22"/>
        </w:rPr>
        <w:t xml:space="preserve">ZAMAWIAJĄCYM, </w:t>
      </w:r>
    </w:p>
    <w:p w14:paraId="6A38C22D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</w:p>
    <w:p w14:paraId="1E7E35B4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a</w:t>
      </w:r>
    </w:p>
    <w:p w14:paraId="6ADF0FCE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right="-567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0A6E54BD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………………………………………………………………………………………………………………..………………………………………………. KRS: ……………………………………..………  REGON: ………………………………….. NIP ………………………..…….. reprezentowana przez: …………………………………………………..</w:t>
      </w:r>
    </w:p>
    <w:p w14:paraId="45B596B9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b/>
          <w:bCs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zwanym dalej </w:t>
      </w:r>
      <w:r w:rsidRPr="00460229">
        <w:rPr>
          <w:rFonts w:ascii="Calibri" w:hAnsi="Calibri" w:cs="Verdana"/>
          <w:b/>
          <w:bCs/>
          <w:sz w:val="22"/>
          <w:szCs w:val="22"/>
        </w:rPr>
        <w:t>WYKONAWCĄ.</w:t>
      </w:r>
    </w:p>
    <w:p w14:paraId="62641CA8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</w:p>
    <w:p w14:paraId="35AC56FD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2F91E85A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Powyżej wymienieni mogą być łącznie nazywani STRONAMI lub każdy z osobna STRONĄ.</w:t>
      </w:r>
    </w:p>
    <w:p w14:paraId="0B8B8044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284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Niniejsza umowa będzie dalej nazywana UMOWĄ. </w:t>
      </w:r>
    </w:p>
    <w:p w14:paraId="01C473B1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68970F9C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1. PRZEDMIOT UMOWY</w:t>
      </w:r>
    </w:p>
    <w:p w14:paraId="063ECA5D" w14:textId="77777777" w:rsidR="00460229" w:rsidRPr="00460229" w:rsidRDefault="00233B9D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Zamawiający zleca, a Wykonawca przyjmuje do wykonania (Przedmiot Umowy)</w:t>
      </w:r>
      <w:r w:rsidR="00460229" w:rsidRPr="00460229">
        <w:rPr>
          <w:rFonts w:ascii="Calibri" w:hAnsi="Calibri" w:cs="Verdana"/>
          <w:sz w:val="22"/>
          <w:szCs w:val="22"/>
        </w:rPr>
        <w:t xml:space="preserve"> </w:t>
      </w:r>
      <w:r w:rsidR="00EC2EF0">
        <w:rPr>
          <w:rFonts w:ascii="Calibri" w:hAnsi="Calibri" w:cs="Verdana"/>
          <w:sz w:val="22"/>
          <w:szCs w:val="22"/>
        </w:rPr>
        <w:t xml:space="preserve">prace </w:t>
      </w:r>
      <w:r w:rsidR="00460229" w:rsidRPr="00460229">
        <w:rPr>
          <w:rFonts w:ascii="Calibri" w:hAnsi="Calibri" w:cs="Verdana"/>
          <w:color w:val="000000"/>
          <w:sz w:val="22"/>
          <w:szCs w:val="22"/>
        </w:rPr>
        <w:t xml:space="preserve">w ramach projektu pn. </w:t>
      </w:r>
      <w:r w:rsidR="00EE3DDE" w:rsidRPr="00EE3DDE">
        <w:rPr>
          <w:rFonts w:ascii="Calibri" w:hAnsi="Calibri" w:cs="Verdana"/>
          <w:color w:val="000000"/>
          <w:sz w:val="22"/>
          <w:szCs w:val="22"/>
        </w:rPr>
        <w:t>Niepełnosprawny u Siebie - infrastruktura Wspomaganych Społeczności Mieszkaniowych</w:t>
      </w:r>
      <w:r w:rsidR="00460229" w:rsidRPr="00460229">
        <w:rPr>
          <w:rFonts w:ascii="Calibri" w:hAnsi="Calibri" w:cs="Verdana"/>
          <w:color w:val="000000"/>
          <w:sz w:val="22"/>
          <w:szCs w:val="22"/>
        </w:rPr>
        <w:t xml:space="preserve">, </w:t>
      </w:r>
      <w:r w:rsidRPr="00460229">
        <w:rPr>
          <w:rFonts w:ascii="Calibri" w:hAnsi="Calibri"/>
          <w:bCs/>
          <w:sz w:val="22"/>
          <w:szCs w:val="22"/>
        </w:rPr>
        <w:t xml:space="preserve">zgodnie </w:t>
      </w:r>
      <w:r w:rsidR="00460229" w:rsidRPr="00460229">
        <w:rPr>
          <w:rFonts w:ascii="Calibri" w:hAnsi="Calibri"/>
          <w:bCs/>
          <w:sz w:val="22"/>
          <w:szCs w:val="22"/>
        </w:rPr>
        <w:t>z zapytaniem ofertowym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stan</w:t>
      </w:r>
      <w:r w:rsidRPr="00460229">
        <w:rPr>
          <w:rFonts w:ascii="Calibri" w:hAnsi="Calibri" w:cs="Verdana"/>
          <w:color w:val="000000"/>
          <w:sz w:val="22"/>
          <w:szCs w:val="22"/>
        </w:rPr>
        <w:t>o</w:t>
      </w:r>
      <w:r w:rsidR="00460229" w:rsidRPr="00460229">
        <w:rPr>
          <w:rFonts w:ascii="Calibri" w:hAnsi="Calibri" w:cs="Verdana"/>
          <w:color w:val="000000"/>
          <w:sz w:val="22"/>
          <w:szCs w:val="22"/>
        </w:rPr>
        <w:t>wiącym Załącznik nr 1 do Umowy.</w:t>
      </w:r>
    </w:p>
    <w:p w14:paraId="31E6117A" w14:textId="77777777" w:rsidR="00460229" w:rsidRDefault="00233B9D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 xml:space="preserve">Przedmiot Umowy obejmuje wykonanie wszystkich prac zgodnie z przekazaną dokumentacją, </w:t>
      </w:r>
      <w:r w:rsidR="005B1393">
        <w:rPr>
          <w:rFonts w:ascii="Calibri" w:hAnsi="Calibri" w:cs="Verdana"/>
          <w:color w:val="000000"/>
          <w:sz w:val="22"/>
          <w:szCs w:val="22"/>
        </w:rPr>
        <w:t xml:space="preserve">w tym </w:t>
      </w:r>
      <w:r w:rsidR="005B1393" w:rsidRPr="005B1393">
        <w:rPr>
          <w:rFonts w:ascii="Calibri" w:hAnsi="Calibri" w:cs="Verdana"/>
          <w:color w:val="000000"/>
          <w:sz w:val="22"/>
          <w:szCs w:val="22"/>
        </w:rPr>
        <w:t>opracowania projektów i wykonani</w:t>
      </w:r>
      <w:r w:rsidR="005B1393">
        <w:rPr>
          <w:rFonts w:ascii="Calibri" w:hAnsi="Calibri" w:cs="Verdana"/>
          <w:color w:val="000000"/>
          <w:sz w:val="22"/>
          <w:szCs w:val="22"/>
        </w:rPr>
        <w:t>e</w:t>
      </w:r>
      <w:r w:rsidR="005B1393" w:rsidRPr="005B1393">
        <w:rPr>
          <w:rFonts w:ascii="Calibri" w:hAnsi="Calibri" w:cs="Verdana"/>
          <w:color w:val="000000"/>
          <w:sz w:val="22"/>
          <w:szCs w:val="22"/>
        </w:rPr>
        <w:t xml:space="preserve"> robót budowlanych w formule zaprojektuj i wybuduj </w:t>
      </w:r>
      <w:r w:rsidR="005B1393">
        <w:rPr>
          <w:rFonts w:ascii="Calibri" w:hAnsi="Calibri" w:cs="Verdana"/>
          <w:color w:val="000000"/>
          <w:sz w:val="22"/>
          <w:szCs w:val="22"/>
        </w:rPr>
        <w:t xml:space="preserve">zgodnie </w:t>
      </w:r>
      <w:r w:rsidR="00460229" w:rsidRPr="00460229">
        <w:rPr>
          <w:rFonts w:ascii="Calibri" w:hAnsi="Calibri" w:cs="Verdana"/>
          <w:color w:val="000000"/>
          <w:sz w:val="22"/>
          <w:szCs w:val="22"/>
        </w:rPr>
        <w:t>zasadami wiedzy technicznej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, </w:t>
      </w:r>
      <w:r w:rsidR="005B1393" w:rsidRPr="005B1393">
        <w:rPr>
          <w:rFonts w:ascii="Calibri" w:hAnsi="Calibri" w:cs="Verdana"/>
          <w:color w:val="000000"/>
          <w:sz w:val="22"/>
          <w:szCs w:val="22"/>
        </w:rPr>
        <w:t>sztuki budowlanej, zgodnie z podwyższonymi standardami staranności wynikającymi z zawodowego charakteru wykonywanej działalności, obowiązującymi przepisami prawa, najlepszą wiedzą Wykonawcy oraz Wykonawca oświadcza i zapewnia, że użyte wyroby budowlane, będą spełniać kryteria określone w obowiązujących</w:t>
      </w:r>
      <w:r w:rsidR="00460229">
        <w:rPr>
          <w:rFonts w:ascii="Calibri" w:hAnsi="Calibri" w:cs="Verdana"/>
          <w:color w:val="000000"/>
          <w:sz w:val="22"/>
          <w:szCs w:val="22"/>
        </w:rPr>
        <w:t>.</w:t>
      </w:r>
    </w:p>
    <w:p w14:paraId="623937EE" w14:textId="77777777" w:rsidR="005B1393" w:rsidRDefault="005B1393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5B1393">
        <w:rPr>
          <w:rFonts w:ascii="Calibri" w:hAnsi="Calibri" w:cs="Verdana"/>
          <w:color w:val="000000"/>
          <w:sz w:val="22"/>
          <w:szCs w:val="22"/>
        </w:rPr>
        <w:t>Wykonawca dla zakresu usług ustalonego przez Zamawiającego opracuje kompleksowy projekt budowlany i wykonawczy wraz ze specyfikacjami technicznymi wykonania i odbioru robót budowlanych dla realizacji przedmiotowej inwestycji, przedmiarami robót i kosztorysami, harmonogramem rzeczowo - finansowym realizacji robót, zbiorczym zestawieniem kosztów, wytycznymi do planu bezpieczeństwa i ochrony zdrowia (BIOZ) oraz instrukcją bezpieczeństwa pożarowego.</w:t>
      </w:r>
    </w:p>
    <w:p w14:paraId="482391A8" w14:textId="77777777" w:rsidR="005B1393" w:rsidRPr="005B1393" w:rsidRDefault="005B1393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5B1393">
        <w:rPr>
          <w:rFonts w:ascii="Calibri" w:hAnsi="Calibri" w:cs="Verdana"/>
          <w:color w:val="000000"/>
          <w:sz w:val="22"/>
          <w:szCs w:val="22"/>
        </w:rPr>
        <w:t>Wykonawca przenosi, w ramach wynagrodzenia ustalonego w niniejszej umowie, autorskie prawa majątkowe do przedmiotu niniejszej umowy na rzecz Zamawiającego w zakresie opracowanych projektów, z chwilą zapłaty przez Zamawiającego ostatniej faktury w zakresie utrwalania i zwielokrotniania utworu - wytwarzanie określoną techniką egzemplarzy utworu, w tym techniką drukarską, reprograficzną, zapisu magnetycznego oraz techniką cyfrową; w zakresie obrotu oryginałem albo egzemplarzami, na których utwór utrwalono - wprowadzanie do obrotu, użyczenie lub najem oryginału albo egzemplarzy; w zakresie rozpowszechniania utworu w inny sposób tj. poprzez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1797BEF6" w14:textId="77777777" w:rsidR="005B1393" w:rsidRPr="005B1393" w:rsidRDefault="005B1393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5B1393">
        <w:rPr>
          <w:rFonts w:ascii="Calibri" w:hAnsi="Calibri" w:cs="Verdana"/>
          <w:color w:val="000000"/>
          <w:sz w:val="22"/>
          <w:szCs w:val="22"/>
        </w:rPr>
        <w:t>Przeniesienie praw autorskich nie oznacza zniesienia odpowiedzialności Wykonawcy z tytułu wykonania projektu budowlanego i wykonawczego, a także praw wynikających z rękojmi i gwarancji.</w:t>
      </w:r>
    </w:p>
    <w:p w14:paraId="3385B08B" w14:textId="77777777" w:rsidR="005B1393" w:rsidRDefault="005B1393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5B1393">
        <w:rPr>
          <w:rFonts w:ascii="Calibri" w:hAnsi="Calibri" w:cs="Verdana"/>
          <w:color w:val="000000"/>
          <w:sz w:val="22"/>
          <w:szCs w:val="22"/>
        </w:rPr>
        <w:lastRenderedPageBreak/>
        <w:t xml:space="preserve">Dokumentacja projektowa będzie na etapie opracowania konsultowana i uzgadniana przez Wykonawcę z Zamawiającym. </w:t>
      </w:r>
    </w:p>
    <w:p w14:paraId="2AD2A1C9" w14:textId="77777777" w:rsidR="005B1393" w:rsidRDefault="005B1393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5B1393">
        <w:rPr>
          <w:rFonts w:ascii="Calibri" w:hAnsi="Calibri" w:cs="Verdana"/>
          <w:color w:val="000000"/>
          <w:sz w:val="22"/>
          <w:szCs w:val="22"/>
        </w:rPr>
        <w:t>Wykonawca w imieniu Zamawiającego uzyska decyzję pozwolenia na budowę dokona zgłoszenia robót. Zamawiający wystawi stosowne pełnomocnictwo.</w:t>
      </w:r>
    </w:p>
    <w:p w14:paraId="6D9554F6" w14:textId="77777777" w:rsidR="005B1393" w:rsidRPr="005B1393" w:rsidRDefault="005B1393" w:rsidP="005B1393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5B1393">
        <w:rPr>
          <w:rFonts w:ascii="Calibri" w:hAnsi="Calibri" w:cs="Verdana"/>
          <w:color w:val="000000"/>
          <w:sz w:val="22"/>
          <w:szCs w:val="22"/>
        </w:rPr>
        <w:t>Wykonawca lub projektant zobowiązuje się do sprawowania nadzoru autorskiego nad wykonywaniem robót realizowanych na podstawie opracowanej dokumentacji projektowej w ramach wynagrodzenia umownego.</w:t>
      </w:r>
    </w:p>
    <w:p w14:paraId="14E9635F" w14:textId="77777777" w:rsidR="00460229" w:rsidRDefault="00233B9D" w:rsidP="005B1393">
      <w:pPr>
        <w:widowControl w:val="0"/>
        <w:numPr>
          <w:ilvl w:val="0"/>
          <w:numId w:val="40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 przypadku wątpliwości, co do zakresu i sposobu prowadzenia robót powstałych w wyniku rozbieżności miedzy dokumentami (rysunkami, opisami, notatkami itp.), decyzję ostateczną zawsze podejmie Zamawiający w terminie nie dłuższym niż 14 dni roboczych od zgłoszenia wątpliwości. Żadne rysunki czy wykazy, sprzeczne </w:t>
      </w:r>
      <w:r w:rsidR="00460229">
        <w:rPr>
          <w:rFonts w:ascii="Calibri" w:hAnsi="Calibri" w:cs="Verdana"/>
          <w:sz w:val="22"/>
          <w:szCs w:val="22"/>
        </w:rPr>
        <w:t>dokumentacja techniczną</w:t>
      </w:r>
      <w:r w:rsidRPr="00460229">
        <w:rPr>
          <w:rFonts w:ascii="Calibri" w:hAnsi="Calibri" w:cs="Verdana"/>
          <w:sz w:val="22"/>
          <w:szCs w:val="22"/>
        </w:rPr>
        <w:t xml:space="preserve"> nie mogą być podstawą jakichkolwiek prac lub składania zamówień, bez uprzedniego pisemnego uzgodnienia tego z Zamawiającym.</w:t>
      </w:r>
    </w:p>
    <w:p w14:paraId="5895ECAE" w14:textId="77777777" w:rsidR="00F45972" w:rsidRDefault="00233B9D" w:rsidP="005B1393">
      <w:pPr>
        <w:widowControl w:val="0"/>
        <w:numPr>
          <w:ilvl w:val="0"/>
          <w:numId w:val="40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oświadcza, że przed złożeniem oferty i podpisaniem Umowy  zapoznał się z wszystkimi warunkami, które są niezbędne do wykonania przez niego Przedmiotu Umowy bez konieczności</w:t>
      </w:r>
      <w:r w:rsidR="00460229">
        <w:rPr>
          <w:rFonts w:ascii="Calibri" w:hAnsi="Calibri" w:cs="Verdana"/>
          <w:sz w:val="22"/>
          <w:szCs w:val="22"/>
        </w:rPr>
        <w:t xml:space="preserve"> ponoszenia przez Zamawiającego</w:t>
      </w:r>
      <w:r w:rsidRPr="00460229">
        <w:rPr>
          <w:rFonts w:ascii="Calibri" w:hAnsi="Calibri" w:cs="Verdana"/>
          <w:sz w:val="22"/>
          <w:szCs w:val="22"/>
        </w:rPr>
        <w:t xml:space="preserve"> jakichkolwiek dodatkowych kosztów ponad wynagrodzenie określone w Umowie, w tym </w:t>
      </w:r>
      <w:r w:rsidRPr="00460229">
        <w:rPr>
          <w:rFonts w:ascii="Calibri" w:hAnsi="Calibri" w:cs="Verdana"/>
          <w:color w:val="000000"/>
          <w:sz w:val="22"/>
          <w:szCs w:val="22"/>
        </w:rPr>
        <w:t>dokonał kontroli prawidłowości i przydatności dokumentacji projektowej i techniczno-prawnej inwestycji</w:t>
      </w:r>
      <w:r w:rsidRPr="00460229">
        <w:rPr>
          <w:rFonts w:ascii="Calibri" w:hAnsi="Calibri" w:cs="Verdana"/>
          <w:sz w:val="22"/>
          <w:szCs w:val="22"/>
        </w:rPr>
        <w:t xml:space="preserve">. </w:t>
      </w:r>
      <w:r w:rsidRPr="00460229">
        <w:rPr>
          <w:rFonts w:ascii="Calibri" w:hAnsi="Calibri" w:cs="Verdana"/>
          <w:color w:val="000000"/>
          <w:sz w:val="22"/>
          <w:szCs w:val="22"/>
        </w:rPr>
        <w:t>Przy okr</w:t>
      </w:r>
      <w:r w:rsidR="00460229">
        <w:rPr>
          <w:rFonts w:ascii="Calibri" w:hAnsi="Calibri" w:cs="Verdana"/>
          <w:color w:val="000000"/>
          <w:sz w:val="22"/>
          <w:szCs w:val="22"/>
        </w:rPr>
        <w:t>eśleniu Wynagrodzenia i terminu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realizacji Wykonawca uwzględnił pory roku, w jakich nastąpi realizacja</w:t>
      </w:r>
      <w:r w:rsidR="00460229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Przedmiotu Umowy oraz występujące w tych porach warunki atmosferyczne. Postanowienia zawarte w niniejszym ustępie obowiązują, o ile Zamawiający </w:t>
      </w:r>
      <w:r w:rsidR="00460229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nie zdecyduje inaczej.</w:t>
      </w:r>
    </w:p>
    <w:p w14:paraId="0AA5BFC2" w14:textId="77777777" w:rsidR="00F45972" w:rsidRDefault="00233B9D" w:rsidP="005B1393">
      <w:pPr>
        <w:widowControl w:val="0"/>
        <w:numPr>
          <w:ilvl w:val="0"/>
          <w:numId w:val="40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Przedmiot Umowy zostanie wykonany z materiałów dostarczonych przez Wykonawcę, przy użyciu sprzętu Wykonawcy i jego siłą roboczą.  </w:t>
      </w:r>
    </w:p>
    <w:p w14:paraId="13BA2236" w14:textId="77777777" w:rsidR="00F45972" w:rsidRDefault="00233B9D" w:rsidP="005B1393">
      <w:pPr>
        <w:widowControl w:val="0"/>
        <w:numPr>
          <w:ilvl w:val="0"/>
          <w:numId w:val="40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Wszystkie materiały i robocizna powinny być zgodne z wymaganiami projektu, normami polskimi, posiadać stosowne aprobaty i atesty. </w:t>
      </w:r>
    </w:p>
    <w:p w14:paraId="66BF35F3" w14:textId="77777777" w:rsidR="00233B9D" w:rsidRPr="00460229" w:rsidRDefault="00233B9D" w:rsidP="005B1393">
      <w:pPr>
        <w:widowControl w:val="0"/>
        <w:numPr>
          <w:ilvl w:val="0"/>
          <w:numId w:val="40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Wykonanie dodatkowych prac nie objętych Umową lub prac zamiennych </w:t>
      </w:r>
      <w:r w:rsidRPr="00460229">
        <w:rPr>
          <w:rFonts w:ascii="Calibri" w:hAnsi="Calibri" w:cs="Verdana"/>
          <w:sz w:val="22"/>
          <w:szCs w:val="22"/>
        </w:rPr>
        <w:br/>
        <w:t xml:space="preserve">nie stanowi podstawy do wystawienia faktury przez Wykonawcę. Koszt tych prac będzie obciążał wyłącznie Wykonawcę. </w:t>
      </w:r>
      <w:r w:rsidRPr="00460229">
        <w:rPr>
          <w:rFonts w:ascii="Calibri" w:hAnsi="Calibri" w:cs="Verdana"/>
          <w:color w:val="000000"/>
          <w:sz w:val="22"/>
          <w:szCs w:val="22"/>
        </w:rPr>
        <w:t>Postanowienia zawarte w niniejszym ustępie obowiązują, o ile Zamawiający nie zdecyduje inaczej.</w:t>
      </w:r>
    </w:p>
    <w:p w14:paraId="50859E4B" w14:textId="77777777" w:rsidR="00233B9D" w:rsidRPr="00460229" w:rsidRDefault="00233B9D" w:rsidP="005B1393">
      <w:pPr>
        <w:widowControl w:val="0"/>
        <w:numPr>
          <w:ilvl w:val="0"/>
          <w:numId w:val="40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Wykonawca oświadcza i zapewnia, że dysponuje wystarczającym doświadczeniem, potencjałem techniczn</w:t>
      </w:r>
      <w:r w:rsidR="00F45972">
        <w:rPr>
          <w:rFonts w:ascii="Calibri" w:hAnsi="Calibri" w:cs="Verdana"/>
          <w:color w:val="000000"/>
          <w:sz w:val="22"/>
          <w:szCs w:val="22"/>
        </w:rPr>
        <w:t>ym, organizacyjnym i finansowym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niezbędnym do prawidłowego, terminowego i zgodnego z obowiązującymi przepisami, normami, zasadami wiedzy technicznej, sztuką budowlaną wykonywania przedmiotu umowy, w tym także wykonywania Przedmiotu Umowy w warunkach zimowych.</w:t>
      </w:r>
    </w:p>
    <w:p w14:paraId="3116761E" w14:textId="77777777" w:rsidR="00233B9D" w:rsidRPr="00460229" w:rsidRDefault="00233B9D" w:rsidP="005B1393">
      <w:pPr>
        <w:widowControl w:val="0"/>
        <w:numPr>
          <w:ilvl w:val="0"/>
          <w:numId w:val="40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Postanowienia dotyczące wynagrodzenia obowiązują, o ile Zamawiający nie zdecyduje inaczej. Możliwymi przypadkami zmiany wynagrodzenia jest  pisemne zlecenie przez Zamawiającego wykonania prac uzupełniających po otrzymaniu od Wykonawcy oferty na wykonanie tych prac.</w:t>
      </w:r>
    </w:p>
    <w:p w14:paraId="45BE32B1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2 TERMIN REALIZACJI</w:t>
      </w:r>
    </w:p>
    <w:p w14:paraId="2CAB8951" w14:textId="77777777" w:rsidR="00233B9D" w:rsidRPr="00460229" w:rsidRDefault="00F45972" w:rsidP="00233B9D">
      <w:pPr>
        <w:widowControl w:val="0"/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Realizacja prz</w:t>
      </w:r>
      <w:r w:rsidR="00D02F74">
        <w:rPr>
          <w:rFonts w:ascii="Calibri" w:hAnsi="Calibri" w:cs="Verdana"/>
          <w:sz w:val="22"/>
          <w:szCs w:val="22"/>
        </w:rPr>
        <w:t xml:space="preserve">edmiotu umowy nastąpi do dnia </w:t>
      </w:r>
      <w:r w:rsidR="00781790">
        <w:rPr>
          <w:rFonts w:ascii="Calibri" w:hAnsi="Calibri" w:cs="Verdana"/>
          <w:sz w:val="22"/>
          <w:szCs w:val="22"/>
        </w:rPr>
        <w:t>…………………….</w:t>
      </w:r>
    </w:p>
    <w:p w14:paraId="4BBFBA2C" w14:textId="77777777" w:rsidR="00233B9D" w:rsidRPr="00460229" w:rsidRDefault="00233B9D" w:rsidP="00233B9D">
      <w:pPr>
        <w:widowControl w:val="0"/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Termin zakończenia prac następuje po zakończeniu wszelkich prac, wykonaniu wszelkich wynikających z nich poprawek, przekazaniu całości dokumentacji dotyczącej prac objętych Umową,</w:t>
      </w:r>
      <w:r w:rsidRPr="00460229">
        <w:rPr>
          <w:rFonts w:ascii="Calibri" w:hAnsi="Calibri" w:cs="Verdana"/>
          <w:sz w:val="22"/>
          <w:szCs w:val="22"/>
        </w:rPr>
        <w:br/>
        <w:t xml:space="preserve">jak również po całkowitym uporządkowaniu  terenu, na którym wykonywane były prace oraz dokonaniu odbioru bez usterek. </w:t>
      </w:r>
    </w:p>
    <w:p w14:paraId="15560A58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3 OBOWIĄZKI ZAMAWIAJĄCEGO</w:t>
      </w:r>
    </w:p>
    <w:p w14:paraId="20D79C13" w14:textId="77777777" w:rsidR="00233B9D" w:rsidRPr="00460229" w:rsidRDefault="00233B9D" w:rsidP="00233B9D">
      <w:pPr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Zamawiający przekaże Wykonawcy plac budowy.</w:t>
      </w:r>
    </w:p>
    <w:p w14:paraId="0A8B5108" w14:textId="77777777" w:rsidR="00233B9D" w:rsidRPr="00460229" w:rsidRDefault="00233B9D" w:rsidP="00233B9D">
      <w:pPr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Zamawiający dokona odbioru prawidłowo wykonanych prac. </w:t>
      </w:r>
    </w:p>
    <w:p w14:paraId="1DB0685D" w14:textId="77777777" w:rsidR="00233B9D" w:rsidRPr="00460229" w:rsidRDefault="00233B9D" w:rsidP="00233B9D">
      <w:pPr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Zamawiający zapłaci Wykonawcy wynagrodzenie za odebrane prace.  </w:t>
      </w:r>
    </w:p>
    <w:p w14:paraId="13A08411" w14:textId="77777777" w:rsidR="00233B9D" w:rsidRPr="00460229" w:rsidRDefault="00233B9D" w:rsidP="00233B9D">
      <w:pPr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Zamawiający zobowiązuje się wspó</w:t>
      </w:r>
      <w:r w:rsidR="00F45972">
        <w:rPr>
          <w:rFonts w:ascii="Calibri" w:hAnsi="Calibri" w:cs="Verdana"/>
          <w:sz w:val="22"/>
          <w:szCs w:val="22"/>
        </w:rPr>
        <w:t>łdziałać z Wykonawcą w zakresie</w:t>
      </w:r>
      <w:r w:rsidRPr="00460229">
        <w:rPr>
          <w:rFonts w:ascii="Calibri" w:hAnsi="Calibri" w:cs="Verdana"/>
          <w:sz w:val="22"/>
          <w:szCs w:val="22"/>
        </w:rPr>
        <w:t xml:space="preserve"> niezbędnym dla realizacji Umowy.</w:t>
      </w:r>
    </w:p>
    <w:p w14:paraId="0FF73035" w14:textId="77777777" w:rsidR="00233B9D" w:rsidRPr="00460229" w:rsidRDefault="00233B9D" w:rsidP="00233B9D">
      <w:pPr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Zamawiający zapewni Wykonawcy za odrębną zapłatą wg cen obowiązujących u Zamawiają</w:t>
      </w:r>
      <w:r w:rsidR="00F45972">
        <w:rPr>
          <w:rFonts w:ascii="Calibri" w:hAnsi="Calibri" w:cs="Verdana"/>
          <w:sz w:val="22"/>
          <w:szCs w:val="22"/>
        </w:rPr>
        <w:t xml:space="preserve">cego </w:t>
      </w:r>
      <w:r w:rsidR="00F45972" w:rsidRPr="00460229">
        <w:rPr>
          <w:rFonts w:ascii="Calibri" w:hAnsi="Calibri" w:cs="Verdana"/>
          <w:sz w:val="22"/>
          <w:szCs w:val="22"/>
        </w:rPr>
        <w:t>źródło   poboru   energii elektrycznej   i wody</w:t>
      </w:r>
      <w:r w:rsidR="00F45972">
        <w:rPr>
          <w:rFonts w:ascii="Calibri" w:hAnsi="Calibri" w:cs="Verdana"/>
          <w:sz w:val="22"/>
          <w:szCs w:val="22"/>
        </w:rPr>
        <w:t>.</w:t>
      </w:r>
    </w:p>
    <w:p w14:paraId="1901254B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4 OBOWIĄZKI WYKONAWCY</w:t>
      </w:r>
    </w:p>
    <w:p w14:paraId="5C005F06" w14:textId="77777777" w:rsidR="00233B9D" w:rsidRPr="00460229" w:rsidRDefault="00233B9D" w:rsidP="00233B9D">
      <w:pPr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w ramach wykonania Przedmiotu Umowy zobowiązany jest w szczególności do:</w:t>
      </w:r>
    </w:p>
    <w:p w14:paraId="154A4C8A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lastRenderedPageBreak/>
        <w:t>odebrania miejsca wykonywania Umowy oraz pisemnego zgłoszenia  Zamawiającemu wszelkich uszkodzeń stwierdzonych w przejmowanym miejscu wykonywania Umowy.</w:t>
      </w:r>
    </w:p>
    <w:p w14:paraId="5E66F810" w14:textId="77777777" w:rsidR="00233B9D" w:rsidRPr="00460229" w:rsidRDefault="00440CCC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u</w:t>
      </w:r>
      <w:r w:rsidR="00233B9D" w:rsidRPr="00460229">
        <w:rPr>
          <w:rFonts w:ascii="Calibri" w:hAnsi="Calibri" w:cs="Verdana"/>
          <w:sz w:val="22"/>
          <w:szCs w:val="22"/>
        </w:rPr>
        <w:t>trzymania ogólnego porządku na obszarze prowadzonych prac poprzez:</w:t>
      </w:r>
    </w:p>
    <w:p w14:paraId="2F4764EA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108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a. ochronę mienia,</w:t>
      </w:r>
    </w:p>
    <w:p w14:paraId="60F73C73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108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b. oznakowanie terenu budowy,</w:t>
      </w:r>
    </w:p>
    <w:p w14:paraId="07D6E0A5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108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c. nadzór nad bezpieczeństwem i higieną pracy,</w:t>
      </w:r>
    </w:p>
    <w:p w14:paraId="5974DDC0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108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d.  zapewnienie zabezpieczenia przeciwpożarowego,</w:t>
      </w:r>
    </w:p>
    <w:p w14:paraId="736BF759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108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e.  usuwanie awarii związanych z prowadzeniem prac,</w:t>
      </w:r>
    </w:p>
    <w:p w14:paraId="0FFD010E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108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f.  wykonanie zabezpieczeń w rejonie prowadzonych prac.</w:t>
      </w:r>
    </w:p>
    <w:p w14:paraId="781E22F7" w14:textId="77777777" w:rsidR="00233B9D" w:rsidRPr="00460229" w:rsidRDefault="00440CCC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u</w:t>
      </w:r>
      <w:r w:rsidR="00233B9D" w:rsidRPr="00460229">
        <w:rPr>
          <w:rFonts w:ascii="Calibri" w:hAnsi="Calibri" w:cs="Verdana"/>
          <w:sz w:val="22"/>
          <w:szCs w:val="22"/>
        </w:rPr>
        <w:t>trzymywania terenu prac w stanie wolnym od przeszkód komunikacyjnych oraz usuwania wszelkich urządzeń pomocniczych i zbędnych materiałów, odpadów i śmieci oraz niepotrz</w:t>
      </w:r>
      <w:r w:rsidR="00321789">
        <w:rPr>
          <w:rFonts w:ascii="Calibri" w:hAnsi="Calibri" w:cs="Verdana"/>
          <w:sz w:val="22"/>
          <w:szCs w:val="22"/>
        </w:rPr>
        <w:t>ebnych urządzeń prowizorycznych,</w:t>
      </w:r>
    </w:p>
    <w:p w14:paraId="3730565E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zapewnienia nadzoru technic</w:t>
      </w:r>
      <w:r w:rsidR="00321789">
        <w:rPr>
          <w:rFonts w:ascii="Calibri" w:hAnsi="Calibri" w:cs="Verdana"/>
          <w:sz w:val="22"/>
          <w:szCs w:val="22"/>
        </w:rPr>
        <w:t>znego nad realizowanym zadaniem</w:t>
      </w:r>
      <w:r w:rsidRPr="00460229">
        <w:rPr>
          <w:rFonts w:ascii="Calibri" w:hAnsi="Calibri" w:cs="Verdana"/>
          <w:sz w:val="22"/>
          <w:szCs w:val="22"/>
        </w:rPr>
        <w:t xml:space="preserve"> inwestycyjnym, nadzór nad personelem w zakre</w:t>
      </w:r>
      <w:r w:rsidR="00321789">
        <w:rPr>
          <w:rFonts w:ascii="Calibri" w:hAnsi="Calibri" w:cs="Verdana"/>
          <w:sz w:val="22"/>
          <w:szCs w:val="22"/>
        </w:rPr>
        <w:t>sie porządku i dyscypliny pracy,</w:t>
      </w:r>
    </w:p>
    <w:p w14:paraId="546E188F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zapewnienia dostawy wody oraz energii do ogrzewania, niezbędnych do wykonania i zabezpieczenia Przed</w:t>
      </w:r>
      <w:r w:rsidR="00321789">
        <w:rPr>
          <w:rFonts w:ascii="Calibri" w:hAnsi="Calibri" w:cs="Verdana"/>
          <w:color w:val="000000"/>
          <w:sz w:val="22"/>
          <w:szCs w:val="22"/>
        </w:rPr>
        <w:t>miotu Umowy, przy czym wszelkie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koszty (w tym opłaty stałe) dostawy wody, energii elektrycznej w okresie prowadzenia inwestycji, włącznie z kosztami wykonania            przyłączy tymczasowych, ponoszone, będą przez Wykonawcę</w:t>
      </w:r>
      <w:r w:rsidR="00321789">
        <w:rPr>
          <w:rFonts w:ascii="Calibri" w:hAnsi="Calibri" w:cs="Verdana"/>
          <w:color w:val="000000"/>
          <w:sz w:val="22"/>
          <w:szCs w:val="22"/>
        </w:rPr>
        <w:t>,</w:t>
      </w:r>
    </w:p>
    <w:p w14:paraId="1EB0F992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zabezpieczenia we własnym zakresie warunków socjalnych i innych przepisanych prawem warunków i świadczeń dla swoich pracowników; Wykonawca zrzeka się wszelkich roszczeń z tego tytułu wobec</w:t>
      </w:r>
      <w:r w:rsidR="00321789">
        <w:rPr>
          <w:rFonts w:ascii="Calibri" w:hAnsi="Calibri" w:cs="Verdana"/>
          <w:sz w:val="22"/>
          <w:szCs w:val="22"/>
        </w:rPr>
        <w:t xml:space="preserve"> Zamawiającego,</w:t>
      </w:r>
    </w:p>
    <w:p w14:paraId="066324CB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informowania osoby wyznaczonej przez Zamawiającego o terminie</w:t>
      </w:r>
      <w:r w:rsidR="00321789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zakrycia prac ulegających zakr</w:t>
      </w:r>
      <w:r w:rsidR="00321789">
        <w:rPr>
          <w:rFonts w:ascii="Calibri" w:hAnsi="Calibri" w:cs="Verdana"/>
          <w:sz w:val="22"/>
          <w:szCs w:val="22"/>
        </w:rPr>
        <w:t>yciu oraz terminie odbioru prac</w:t>
      </w:r>
      <w:r w:rsidRPr="00460229">
        <w:rPr>
          <w:rFonts w:ascii="Calibri" w:hAnsi="Calibri" w:cs="Verdana"/>
          <w:sz w:val="22"/>
          <w:szCs w:val="22"/>
        </w:rPr>
        <w:t xml:space="preserve"> zanikających; jeżeli Wykonawca nie poinformował o tych faktach</w:t>
      </w:r>
      <w:r w:rsidR="00321789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Zamawiającego  zobowiązany jest na jego żądanie  odkryć prace lub  wykonać otwory niezbędne do zbadania prac, a następnie przywrócić te prace do stanu poprzedniego. W przypadku bezusterkowego wykonania prac zanikających oraz ulegających zakryciu Zamawiający zobowiązana jest odebrać te prace w termi</w:t>
      </w:r>
      <w:r w:rsidR="00321789">
        <w:rPr>
          <w:rFonts w:ascii="Calibri" w:hAnsi="Calibri" w:cs="Verdana"/>
          <w:sz w:val="22"/>
          <w:szCs w:val="22"/>
        </w:rPr>
        <w:t>nie 7 dni od dnia zawiadomienia,</w:t>
      </w:r>
    </w:p>
    <w:p w14:paraId="24872F8D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naprawienia i doprowadzenia do stanu poprzedniego, na własny koszt, </w:t>
      </w:r>
      <w:r w:rsidRPr="00460229">
        <w:rPr>
          <w:rFonts w:ascii="Calibri" w:hAnsi="Calibri" w:cs="Verdana"/>
          <w:sz w:val="22"/>
          <w:szCs w:val="22"/>
        </w:rPr>
        <w:br/>
        <w:t>w wypadku dokonania jakichkolwiek zniszczeń lub uszkodzeń, Wykonawca ponosi odpowiedzialność wobec osób trzecich i Zamawiającego za wszelkie szkody spowodowane na obszarze prowadzonych prac w związku z prowad</w:t>
      </w:r>
      <w:r w:rsidR="00321789">
        <w:rPr>
          <w:rFonts w:ascii="Calibri" w:hAnsi="Calibri" w:cs="Verdana"/>
          <w:sz w:val="22"/>
          <w:szCs w:val="22"/>
        </w:rPr>
        <w:t>zonymi pracami,</w:t>
      </w:r>
    </w:p>
    <w:p w14:paraId="713809B7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uporządkowania terenu prac i przekazania go Zamawiającemu w terminie do odbioru, po zakończeniu prac</w:t>
      </w:r>
      <w:r w:rsidR="00321789">
        <w:rPr>
          <w:rFonts w:ascii="Calibri" w:hAnsi="Calibri" w:cs="Verdana"/>
          <w:sz w:val="22"/>
          <w:szCs w:val="22"/>
        </w:rPr>
        <w:t>,</w:t>
      </w:r>
    </w:p>
    <w:p w14:paraId="0DD994FD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prowadzenia dodatkowej dokumentacji zgodnie z wytycznymi </w:t>
      </w:r>
      <w:r w:rsidR="00321789">
        <w:rPr>
          <w:rFonts w:ascii="Calibri" w:hAnsi="Calibri" w:cs="Verdana"/>
          <w:sz w:val="22"/>
          <w:szCs w:val="22"/>
        </w:rPr>
        <w:t xml:space="preserve"> Zamawiającego,</w:t>
      </w:r>
    </w:p>
    <w:p w14:paraId="6F3569C6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wykonania Przedmiotu Umowy</w:t>
      </w:r>
      <w:r w:rsidR="00321789">
        <w:rPr>
          <w:rFonts w:ascii="Calibri" w:hAnsi="Calibri" w:cs="Verdana"/>
          <w:sz w:val="22"/>
          <w:szCs w:val="22"/>
        </w:rPr>
        <w:t xml:space="preserve"> osobiście lub przy pomocy osób</w:t>
      </w:r>
      <w:r w:rsidRPr="00460229">
        <w:rPr>
          <w:rFonts w:ascii="Calibri" w:hAnsi="Calibri" w:cs="Verdana"/>
          <w:sz w:val="22"/>
          <w:szCs w:val="22"/>
        </w:rPr>
        <w:t xml:space="preserve"> posiadających odpowiednie kwalifikacje, przeszkolonych w zakresie</w:t>
      </w:r>
      <w:r w:rsidR="00321789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przepisów bhp i przeciwpożarowych oraz wyposażonych w odpowiedni sprzęt, narzędzia i o</w:t>
      </w:r>
      <w:r w:rsidR="00321789">
        <w:rPr>
          <w:rFonts w:ascii="Calibri" w:hAnsi="Calibri" w:cs="Verdana"/>
          <w:sz w:val="22"/>
          <w:szCs w:val="22"/>
        </w:rPr>
        <w:t>dzież,</w:t>
      </w:r>
    </w:p>
    <w:p w14:paraId="6F27D626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przestrzegania tajemnicy służbowej i niepodawanie do wiadomości osób trzecich</w:t>
      </w:r>
      <w:r w:rsidR="00321789">
        <w:rPr>
          <w:rFonts w:ascii="Calibri" w:hAnsi="Calibri" w:cs="Verdana"/>
          <w:sz w:val="22"/>
          <w:szCs w:val="22"/>
        </w:rPr>
        <w:t xml:space="preserve"> treści Umowy oraz dokumentacji,</w:t>
      </w:r>
    </w:p>
    <w:p w14:paraId="664F6E5B" w14:textId="77777777" w:rsidR="00233B9D" w:rsidRPr="00460229" w:rsidRDefault="00233B9D" w:rsidP="00233B9D">
      <w:pPr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zobowiązuje się wykonać Przedmiot Umowy z materiałów oraz urządzeń zakupionych przez siebie, na własny koszt.</w:t>
      </w:r>
    </w:p>
    <w:p w14:paraId="10499152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Materiały i urządzenia powinny odpowiadać wymogom wyrobów</w:t>
      </w:r>
      <w:r w:rsidR="00321789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dopuszczonych do obrotu i stosowania określonym w odpowiednich przepisach prawnych i normach  oraz wymogom jakościowym określonym w projekcie.</w:t>
      </w:r>
    </w:p>
    <w:p w14:paraId="7158BEB8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Wykonawca zobowiązany jest do przedstawienia Zamawiającemu przed rozpoczęciem prac budowlanych wszelkich niezbędnych próbek materiałów i elementów do uzgodnionych prac wraz z </w:t>
      </w:r>
      <w:r w:rsidR="00321789">
        <w:rPr>
          <w:rFonts w:ascii="Calibri" w:hAnsi="Calibri" w:cs="Verdana"/>
          <w:sz w:val="22"/>
          <w:szCs w:val="22"/>
        </w:rPr>
        <w:t>certyfikatami i zaświadczeniami.</w:t>
      </w:r>
    </w:p>
    <w:p w14:paraId="74998111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zobowiązany jest okazać w stosunku do materiałów użytych do wykonania Przedmiotu Umowy, certyfikatów zgodności z Polską Normą lub aprobatą techniczną.</w:t>
      </w:r>
    </w:p>
    <w:p w14:paraId="3FF95C7E" w14:textId="77777777" w:rsidR="00233B9D" w:rsidRPr="00460229" w:rsidRDefault="00233B9D" w:rsidP="00233B9D">
      <w:pPr>
        <w:widowControl w:val="0"/>
        <w:numPr>
          <w:ilvl w:val="1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jest zobowiązany do organizacji i realizacji dostaw materiałów budowlanych.</w:t>
      </w:r>
    </w:p>
    <w:p w14:paraId="5C5E163A" w14:textId="77777777" w:rsidR="00233B9D" w:rsidRPr="00460229" w:rsidRDefault="00233B9D" w:rsidP="00233B9D">
      <w:pPr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oświadcza, że dysponuje wiedzą, doświadczeniem oraz</w:t>
      </w:r>
      <w:r w:rsidR="00321789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 xml:space="preserve">uprawnieniami niezbędnymi do należytego wykonania dzieła i zobowiązuje się wykonać je ze szczególną starannością z uwzględnieniem obowiązujących przepisów prawa, standardów i reguł wykonywania prac objętych niniejszą umową, a </w:t>
      </w:r>
      <w:r w:rsidRPr="00460229">
        <w:rPr>
          <w:rFonts w:ascii="Calibri" w:hAnsi="Calibri" w:cs="Verdana"/>
          <w:sz w:val="22"/>
          <w:szCs w:val="22"/>
        </w:rPr>
        <w:lastRenderedPageBreak/>
        <w:t xml:space="preserve">także zasad etyki zawodowej. </w:t>
      </w:r>
    </w:p>
    <w:p w14:paraId="2087A1B6" w14:textId="77777777" w:rsidR="00233B9D" w:rsidRPr="00460229" w:rsidRDefault="00233B9D" w:rsidP="00233B9D">
      <w:pPr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Wykonawca przy wykonywaniu Umowy będzie się kierować wskazówkami Zamawiającego. Jeśli jednak </w:t>
      </w:r>
      <w:r w:rsidR="00C54A62">
        <w:rPr>
          <w:rFonts w:ascii="Calibri" w:hAnsi="Calibri" w:cs="Verdana"/>
          <w:sz w:val="22"/>
          <w:szCs w:val="22"/>
        </w:rPr>
        <w:t>prace</w:t>
      </w:r>
      <w:r w:rsidR="00321789">
        <w:rPr>
          <w:rFonts w:ascii="Calibri" w:hAnsi="Calibri" w:cs="Verdana"/>
          <w:sz w:val="22"/>
          <w:szCs w:val="22"/>
        </w:rPr>
        <w:t xml:space="preserve"> wykonane według wskazówek</w:t>
      </w:r>
      <w:r w:rsidRPr="00460229">
        <w:rPr>
          <w:rFonts w:ascii="Calibri" w:hAnsi="Calibri" w:cs="Verdana"/>
          <w:sz w:val="22"/>
          <w:szCs w:val="22"/>
        </w:rPr>
        <w:t xml:space="preserve"> Zamawiającego mogłoby ulec zniszczeniu lub uszkodzeniu, Wykonawca jest obowiązany uprzedzić Zamawiającego o tym niebezpieczeństwie.</w:t>
      </w:r>
    </w:p>
    <w:p w14:paraId="0E539983" w14:textId="77777777" w:rsidR="00233B9D" w:rsidRPr="00460229" w:rsidRDefault="00233B9D" w:rsidP="00233B9D">
      <w:pPr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wyznaczy kierownika budowy.</w:t>
      </w:r>
    </w:p>
    <w:p w14:paraId="3834FAA0" w14:textId="77777777" w:rsidR="00233B9D" w:rsidRPr="00460229" w:rsidRDefault="00233B9D" w:rsidP="00233B9D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Osobą odpowiedzialną za bezpieczeństwo z ramienia Wykonawcy jest ……………………..</w:t>
      </w:r>
    </w:p>
    <w:p w14:paraId="637FA344" w14:textId="77777777" w:rsidR="00233B9D" w:rsidRPr="00505C8C" w:rsidRDefault="00233B9D" w:rsidP="00233B9D">
      <w:pPr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Do dnia podpisania przez Strony protokołu odbioru końcowego bez uwag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Wykonawca w pełni odpowiada za zabezpieczenie w pełnym zakresie swojego sprzętu, materiałów, wykonanych prac oraz terenu budowy od kradzieży, ognia, zalania, zniszczenia mienia i innych zdarzeń losowych. </w:t>
      </w:r>
    </w:p>
    <w:p w14:paraId="32A74B0F" w14:textId="77777777" w:rsidR="00505C8C" w:rsidRPr="00BA28EB" w:rsidRDefault="00505C8C" w:rsidP="00505C8C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A28EB">
        <w:rPr>
          <w:rFonts w:ascii="Calibri" w:hAnsi="Calibri" w:cs="Arial"/>
          <w:sz w:val="22"/>
          <w:szCs w:val="22"/>
        </w:rPr>
        <w:t xml:space="preserve">Zawarcie umowy i /lub wystawienie zlecenia przez Wykonawcę z innym Podwykonawcą świadczącym usługi może nastąpić wyłącznie za pisemną zgodą Zamawiającego. </w:t>
      </w:r>
    </w:p>
    <w:p w14:paraId="56F752BE" w14:textId="77777777" w:rsidR="00505C8C" w:rsidRPr="00BA28EB" w:rsidRDefault="00505C8C" w:rsidP="00505C8C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A28EB">
        <w:rPr>
          <w:rFonts w:ascii="Calibri" w:hAnsi="Calibri" w:cs="Arial"/>
          <w:sz w:val="22"/>
          <w:szCs w:val="22"/>
        </w:rPr>
        <w:t>Jeżeli Zamawiający w terminie 7 dni od przedstawienia mu przez Wykonawcę umowy z Podwykonawcą lub jej projektu nie zgłosi na piśmie sprzeciwu lub zastrzeżeń, uważa się, ze wyraził zgodę na zawarcie umowy.</w:t>
      </w:r>
    </w:p>
    <w:p w14:paraId="692E2A1F" w14:textId="77777777" w:rsidR="00505C8C" w:rsidRPr="00BA28EB" w:rsidRDefault="00505C8C" w:rsidP="00505C8C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BA28EB">
        <w:rPr>
          <w:rFonts w:ascii="Calibri" w:hAnsi="Calibri" w:cs="Arial"/>
          <w:sz w:val="22"/>
          <w:szCs w:val="22"/>
        </w:rPr>
        <w:t xml:space="preserve">a) termin 7 dni zaczyna biec od dnia następnego po dniu dostarczenia Zamawiającemu umowy lub jej projektu, </w:t>
      </w:r>
    </w:p>
    <w:p w14:paraId="2B12E511" w14:textId="77777777" w:rsidR="00505C8C" w:rsidRPr="00BA28EB" w:rsidRDefault="00505C8C" w:rsidP="00505C8C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BA28EB">
        <w:rPr>
          <w:rFonts w:ascii="Calibri" w:hAnsi="Calibri" w:cs="Arial"/>
          <w:sz w:val="22"/>
          <w:szCs w:val="22"/>
        </w:rPr>
        <w:t xml:space="preserve">b) czynności: dostarczenia umowy z Podwykonawcą lub jej projektu oraz pisemnego wyrażenia zgody lub sprzeciwu na zawarcie umowy należy dokonać za pokwitowaniem odbioru. </w:t>
      </w:r>
    </w:p>
    <w:p w14:paraId="0EEA960B" w14:textId="77777777" w:rsidR="00505C8C" w:rsidRDefault="00505C8C" w:rsidP="00505C8C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A28EB">
        <w:rPr>
          <w:rFonts w:ascii="Calibri" w:hAnsi="Calibri" w:cs="Arial"/>
          <w:sz w:val="22"/>
          <w:szCs w:val="22"/>
        </w:rPr>
        <w:t>Umowy z Podwykonawcami nie zwalniają Wykonawcy z żadnego zobowiązania lub odpowiedzialności wynikającej z niniejszej umowy. Odpowiedzialność Wykonawcy za zaniedbania, uchybienia, działania lub zaniechania dokonane przez pracowników Podwykonawcy jest taka sama jakby tych zaniedbań, uchybień, działań lub zaniechań dopuścili się pracownicy Wykonawcy.</w:t>
      </w:r>
    </w:p>
    <w:p w14:paraId="588AE7CE" w14:textId="77777777" w:rsidR="0011645D" w:rsidRDefault="0011645D" w:rsidP="00505C8C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>Jeżeli w trakcie realizacji robót wykryte zostaną wady odebranej dokumentacji, Wykonawca zobowiązany jest usunąć je na własny koszt.</w:t>
      </w:r>
    </w:p>
    <w:p w14:paraId="63EBB26F" w14:textId="77777777" w:rsidR="0011645D" w:rsidRDefault="0011645D" w:rsidP="00505C8C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>Wykonawca zapewnia sprawdzenie opracowanych projektów pod względem zgodności z przepisami, w tym techniczno-budowlanymi i obowiązującymi Polskimi Normami przenoszącymi europejskie normy zharmonizowane przez osobę posiadającą uprawnienia budowlane do projektowania bez ograniczeń w odpowiedniej specjalności lub rzeczoznawcę.</w:t>
      </w:r>
    </w:p>
    <w:p w14:paraId="64293C0A" w14:textId="77777777" w:rsidR="0011645D" w:rsidRDefault="0011645D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 xml:space="preserve">Wykonawca zapewni międzybranżową koordynację rozwiązań przyjętych w projekcie, tak, aby rozwiązania dla jednej branży nie wykluczały rozwiązań zawartych w innej branży lub by poszczególne rozwiązania nie kolidowały ze sobą. </w:t>
      </w:r>
    </w:p>
    <w:p w14:paraId="1CF1452B" w14:textId="77777777" w:rsidR="0011645D" w:rsidRDefault="0011645D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>W przypadku wystąpienia konieczności wykonania uzupełnień, korekt i wyjaśnień do opracowań projektowych w trakcie realizacji robót oraz w okresie rękojmi i gwarancji Wykonawca wykona je w cenie oferty.</w:t>
      </w:r>
    </w:p>
    <w:p w14:paraId="6EF74DEC" w14:textId="77777777" w:rsidR="0011645D" w:rsidRPr="0011645D" w:rsidRDefault="0011645D" w:rsidP="0011645D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>Wykonawca zobowiązuje się zawrzeć na czas wykonywania robót budowlanych określony niniejszą umową, polisę lub inny dokument potwierdzający zawarcie umowy ubezpieczenia od ryzyka i odpowiedzialności związanej z realizacją umowy oraz do terminowego opłacania należnych składek ubezpieczeniowych, w zakresie:</w:t>
      </w:r>
    </w:p>
    <w:p w14:paraId="207545A1" w14:textId="77777777" w:rsidR="0011645D" w:rsidRPr="0011645D" w:rsidRDefault="00037BB6" w:rsidP="00DF21DD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11645D" w:rsidRPr="0011645D">
        <w:rPr>
          <w:rFonts w:ascii="Calibri" w:hAnsi="Calibri" w:cs="Arial"/>
          <w:sz w:val="22"/>
          <w:szCs w:val="22"/>
        </w:rPr>
        <w:t>)</w:t>
      </w:r>
      <w:r w:rsidR="00DF21DD">
        <w:rPr>
          <w:rFonts w:ascii="Calibri" w:hAnsi="Calibri" w:cs="Arial"/>
          <w:sz w:val="22"/>
          <w:szCs w:val="22"/>
        </w:rPr>
        <w:t xml:space="preserve"> </w:t>
      </w:r>
      <w:r w:rsidR="0011645D" w:rsidRPr="0011645D">
        <w:rPr>
          <w:rFonts w:ascii="Calibri" w:hAnsi="Calibri" w:cs="Arial"/>
          <w:sz w:val="22"/>
          <w:szCs w:val="22"/>
        </w:rPr>
        <w:t>od odpowiedzialności cywilnej deliktowej i kontraktowej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</w:t>
      </w:r>
    </w:p>
    <w:p w14:paraId="4DFD04BC" w14:textId="77777777" w:rsidR="0011645D" w:rsidRPr="0011645D" w:rsidRDefault="00037BB6" w:rsidP="00DF21DD">
      <w:pPr>
        <w:pStyle w:val="Domylnaczcionkaakapitu"/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</w:t>
      </w:r>
      <w:r w:rsidR="0011645D" w:rsidRPr="0011645D">
        <w:rPr>
          <w:rFonts w:ascii="Calibri" w:hAnsi="Calibri" w:cs="Arial"/>
          <w:sz w:val="22"/>
          <w:szCs w:val="22"/>
        </w:rPr>
        <w:t>)</w:t>
      </w:r>
      <w:r w:rsidR="00DF21DD">
        <w:rPr>
          <w:rFonts w:ascii="Calibri" w:hAnsi="Calibri" w:cs="Arial"/>
          <w:sz w:val="22"/>
          <w:szCs w:val="22"/>
        </w:rPr>
        <w:t xml:space="preserve"> </w:t>
      </w:r>
      <w:r w:rsidR="0011645D" w:rsidRPr="0011645D">
        <w:rPr>
          <w:rFonts w:ascii="Calibri" w:hAnsi="Calibri" w:cs="Arial"/>
          <w:sz w:val="22"/>
          <w:szCs w:val="22"/>
        </w:rPr>
        <w:t>ubezpieczenia kadry, pracowników Wykonawcy oraz każdego podwykonawcy (dalszego podwykonawcy), a także wszelkich innych osób realizujących w imieniu Wykonawcy lub podwykonawcy roboty budowlane.</w:t>
      </w:r>
    </w:p>
    <w:p w14:paraId="7EAB7291" w14:textId="77777777" w:rsidR="0011645D" w:rsidRPr="0011645D" w:rsidRDefault="0011645D" w:rsidP="0011645D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>Umowy ubezpieczenia, o których mowa w ust. 1</w:t>
      </w:r>
      <w:r w:rsidR="00DF21DD">
        <w:rPr>
          <w:rFonts w:ascii="Calibri" w:hAnsi="Calibri" w:cs="Arial"/>
          <w:sz w:val="22"/>
          <w:szCs w:val="22"/>
        </w:rPr>
        <w:t>5</w:t>
      </w:r>
      <w:r w:rsidRPr="0011645D">
        <w:rPr>
          <w:rFonts w:ascii="Calibri" w:hAnsi="Calibri" w:cs="Arial"/>
          <w:sz w:val="22"/>
          <w:szCs w:val="22"/>
        </w:rPr>
        <w:t xml:space="preserve"> muszą zapewniać wypłatę odszkodowania płatnego w złotych polskich.</w:t>
      </w:r>
    </w:p>
    <w:p w14:paraId="12570F74" w14:textId="77777777" w:rsidR="0011645D" w:rsidRPr="00DF21DD" w:rsidRDefault="0011645D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F21DD">
        <w:rPr>
          <w:rFonts w:ascii="Calibri" w:hAnsi="Calibri" w:cs="Arial"/>
          <w:sz w:val="22"/>
          <w:szCs w:val="22"/>
        </w:rPr>
        <w:t xml:space="preserve">Koszt umowy lub umów, o których mowa w ust. </w:t>
      </w:r>
      <w:r w:rsidR="00DF21DD" w:rsidRPr="00DF21DD">
        <w:rPr>
          <w:rFonts w:ascii="Calibri" w:hAnsi="Calibri" w:cs="Arial"/>
          <w:sz w:val="22"/>
          <w:szCs w:val="22"/>
        </w:rPr>
        <w:t>15</w:t>
      </w:r>
      <w:r w:rsidRPr="00DF21DD">
        <w:rPr>
          <w:rFonts w:ascii="Calibri" w:hAnsi="Calibri" w:cs="Arial"/>
          <w:sz w:val="22"/>
          <w:szCs w:val="22"/>
        </w:rPr>
        <w:t xml:space="preserve"> w szczególności składki ubezpieczeniowe</w:t>
      </w:r>
      <w:r w:rsidR="00DF21DD" w:rsidRPr="00DF21DD">
        <w:rPr>
          <w:rFonts w:ascii="Calibri" w:hAnsi="Calibri" w:cs="Arial"/>
          <w:sz w:val="22"/>
          <w:szCs w:val="22"/>
        </w:rPr>
        <w:t xml:space="preserve"> </w:t>
      </w:r>
      <w:r w:rsidRPr="00DF21DD">
        <w:rPr>
          <w:rFonts w:ascii="Calibri" w:hAnsi="Calibri" w:cs="Arial"/>
          <w:sz w:val="22"/>
          <w:szCs w:val="22"/>
        </w:rPr>
        <w:t xml:space="preserve">pokrywa w całości Wykonawca. Wykonawca przedłoży Zamawiającemu dokumenty potwierdzające zawarcie umowy ubezpieczenia, w tym w szczególności kopię umowy i polisy ubezpieczenia, nie później niż do dnia przekazania terenu budowy. W przypadku uchybienia przedmiotowemu obowiązkowi </w:t>
      </w:r>
      <w:r w:rsidRPr="00DF21DD">
        <w:rPr>
          <w:rFonts w:ascii="Calibri" w:hAnsi="Calibri" w:cs="Arial"/>
          <w:sz w:val="22"/>
          <w:szCs w:val="22"/>
        </w:rPr>
        <w:lastRenderedPageBreak/>
        <w:t>Zamawiający ma prawo wstrzymać się z przekazaniem terenu budowy do czasu ich przedłożenia, co nie powoduje wstrzymania biegu terminów umownych w zakresie wykonania umowy przez Wykonawcę.</w:t>
      </w:r>
    </w:p>
    <w:p w14:paraId="30F88279" w14:textId="77777777" w:rsidR="0011645D" w:rsidRPr="0011645D" w:rsidRDefault="0011645D" w:rsidP="0011645D">
      <w:pPr>
        <w:pStyle w:val="Domylnaczcionkaakapitu"/>
        <w:widowControl w:val="0"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1645D">
        <w:rPr>
          <w:rFonts w:ascii="Calibri" w:hAnsi="Calibri" w:cs="Arial"/>
          <w:sz w:val="22"/>
          <w:szCs w:val="22"/>
        </w:rPr>
        <w:t>W razie wydłużenia czasu realizacji umowy, Wykonawca zobowiązuje się do przedłużenia ubezpieczenia, przedstawiając Zamawiającemu dokumenty potwierdzające zawarcie umowy ubezpieczenia, w tym w szczególności kopię umowy i polisy ubezpieczenia na co najmniej miesiąc przed wygaśnięciem poprzedniej umowy ubezpieczenia. W przypadku nie dokonania przedłużenia ubezpieczenia lub nieprzedłożenia przez Wykonawcę odnośnego dokumentu ubezpieczenia w terminie powyższym Zamawiający w imieniu i na rzecz Wykonawcy na jego koszt dokona stosownego ubezpieczenia w zakresie określonym w ust. I, a poniesiony koszt potrąci z należności wynikających z najbliższej faktury wystawionej przez Wykonawcę. Wykonawca nie jest uprawniony do dokonywania zmian warunków ubezpieczenia bez uprzedniej zgody Zamawiającego wyrażonej na piśmie.</w:t>
      </w:r>
    </w:p>
    <w:p w14:paraId="48B231AD" w14:textId="77777777" w:rsidR="00505C8C" w:rsidRPr="00BA28EB" w:rsidRDefault="00505C8C" w:rsidP="00505C8C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left="720"/>
        <w:jc w:val="both"/>
        <w:rPr>
          <w:rFonts w:ascii="Calibri" w:hAnsi="Calibri" w:cs="Verdana"/>
          <w:sz w:val="22"/>
          <w:szCs w:val="22"/>
        </w:rPr>
      </w:pPr>
    </w:p>
    <w:p w14:paraId="77288BE4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5  WYNAGRODZENIE UMOWNE</w:t>
      </w:r>
    </w:p>
    <w:p w14:paraId="698BA60F" w14:textId="77777777" w:rsidR="00233B9D" w:rsidRPr="00460229" w:rsidRDefault="00233B9D" w:rsidP="00233B9D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Wynagrodzenie za kompleksową realizację Przedmiotu Umowy Strony ustalają na kwotę …………………. brutto (tj. ….. zł netto + VAT 23% ……………….. zł) i przyjmują, że wynagrodzenie ma charakter ryczałtowy. </w:t>
      </w:r>
    </w:p>
    <w:p w14:paraId="2D6E6D6F" w14:textId="77777777" w:rsidR="00233B9D" w:rsidRPr="00460229" w:rsidRDefault="00233B9D" w:rsidP="00233B9D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Wynagrodzenie obejmuje </w:t>
      </w:r>
      <w:r w:rsidR="00824AFA">
        <w:rPr>
          <w:rFonts w:ascii="Calibri" w:hAnsi="Calibri" w:cs="Verdana"/>
          <w:sz w:val="22"/>
          <w:szCs w:val="22"/>
        </w:rPr>
        <w:t xml:space="preserve">wykonanie dokumentacji projektowej, wraz ze wszystkimi wymaganymi uzgodnieniami i pozwoleniami, </w:t>
      </w:r>
      <w:r w:rsidRPr="00460229">
        <w:rPr>
          <w:rFonts w:ascii="Calibri" w:hAnsi="Calibri" w:cs="Verdana"/>
          <w:sz w:val="22"/>
          <w:szCs w:val="22"/>
        </w:rPr>
        <w:t xml:space="preserve">całość kosztów prac, materiałów  i innych wydatków niezbędnych do zrealizowania Przedmiotu Umowy wraz z jego przekazaniem do użytku na warunkach określonych Umową, w tym w szczególności </w:t>
      </w:r>
      <w:r w:rsidRPr="00460229">
        <w:rPr>
          <w:rFonts w:ascii="Calibri" w:hAnsi="Calibri" w:cs="Verdana"/>
          <w:color w:val="000000"/>
          <w:sz w:val="22"/>
          <w:szCs w:val="22"/>
        </w:rPr>
        <w:t>całość n</w:t>
      </w:r>
      <w:r w:rsidRPr="00460229">
        <w:rPr>
          <w:rFonts w:ascii="Calibri" w:hAnsi="Calibri" w:cs="Verdana"/>
          <w:color w:val="000000"/>
          <w:sz w:val="22"/>
          <w:szCs w:val="22"/>
        </w:rPr>
        <w:t>a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kładów niezbędnych do zrealizowania Przedmiotu Umowy wynikających z </w:t>
      </w:r>
      <w:r w:rsidR="00321789">
        <w:rPr>
          <w:rFonts w:ascii="Calibri" w:hAnsi="Calibri" w:cs="Verdana"/>
          <w:color w:val="000000"/>
          <w:sz w:val="22"/>
          <w:szCs w:val="22"/>
        </w:rPr>
        <w:t>dokumentacji technicznej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, </w:t>
      </w:r>
      <w:r w:rsidRPr="00460229">
        <w:rPr>
          <w:rFonts w:ascii="Calibri" w:hAnsi="Calibri" w:cs="Verdana"/>
          <w:color w:val="000000"/>
          <w:sz w:val="22"/>
          <w:szCs w:val="22"/>
        </w:rPr>
        <w:t>z zasad sztuki i</w:t>
      </w:r>
      <w:r w:rsidRPr="00460229">
        <w:rPr>
          <w:rFonts w:ascii="Calibri" w:hAnsi="Calibri" w:cs="Verdana"/>
          <w:b/>
          <w:b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wiedzy technicznej oraz budowlanej i obowiązujących przepisów i norm  (w szczególności nieujęcie jakiegokolwiek, koniecznego do wykonania Przedmiotu Umowy, elementu lub części robót lub konieczność wykonania dodatkowych prac w związku z ewentualnymi brakami lub błędami projektu nie oznacza, że roboty te nie wchodzą w zakres Umowy lub, że należy się za nie dodatkowe lub odrębne wynagrodzenia). </w:t>
      </w:r>
      <w:r w:rsidRPr="00460229">
        <w:rPr>
          <w:rFonts w:ascii="Calibri" w:hAnsi="Calibri" w:cs="Verdana"/>
          <w:sz w:val="22"/>
          <w:szCs w:val="22"/>
        </w:rPr>
        <w:t xml:space="preserve">Roboty </w:t>
      </w:r>
      <w:r w:rsidRPr="00460229">
        <w:rPr>
          <w:rFonts w:ascii="Calibri" w:hAnsi="Calibri" w:cs="Verdana"/>
          <w:sz w:val="22"/>
          <w:szCs w:val="22"/>
        </w:rPr>
        <w:br/>
        <w:t>dodatkowe, których potwierdzona przez Zamawiającego konieczność wystąpi   w   toku  realizacji   umowy , Wykonawca   jest   obowiązany   wykonać   na  dodatkowe zamówienie  Zamawiającego   przy  zachowaniu  norm, parametrów  i  standardów   oraz uzgodnionych   cen   jednostkowych            zaakceptowanych przez Zamawiającego.</w:t>
      </w:r>
    </w:p>
    <w:p w14:paraId="006908F4" w14:textId="77777777" w:rsidR="00233B9D" w:rsidRPr="00460229" w:rsidRDefault="00233B9D" w:rsidP="00233B9D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Podstawą do wystawienia faktury jest protokół odbioru Przedmiotu Umowy </w:t>
      </w:r>
      <w:r w:rsidR="00440CCC">
        <w:rPr>
          <w:rFonts w:ascii="Calibri" w:hAnsi="Calibri" w:cs="Verdana"/>
          <w:sz w:val="22"/>
          <w:szCs w:val="22"/>
        </w:rPr>
        <w:t xml:space="preserve">(częściowy/końcowy) </w:t>
      </w:r>
      <w:r w:rsidRPr="00460229">
        <w:rPr>
          <w:rFonts w:ascii="Calibri" w:hAnsi="Calibri" w:cs="Verdana"/>
          <w:sz w:val="22"/>
          <w:szCs w:val="22"/>
        </w:rPr>
        <w:t xml:space="preserve">podpisany przez obie Strony bez zastrzeżeń. </w:t>
      </w:r>
    </w:p>
    <w:p w14:paraId="58893302" w14:textId="77777777" w:rsidR="00233B9D" w:rsidRPr="00460229" w:rsidRDefault="00233B9D" w:rsidP="00233B9D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Zapłata wynagrodzenia  nastąpi zgodnie z Harmonogramem rzeczowo –finansowym </w:t>
      </w:r>
      <w:r w:rsidR="00320DBF">
        <w:rPr>
          <w:rFonts w:ascii="Calibri" w:hAnsi="Calibri" w:cs="Verdana"/>
          <w:sz w:val="22"/>
          <w:szCs w:val="22"/>
        </w:rPr>
        <w:t xml:space="preserve">zatwierdzonym przez Zamawiającego </w:t>
      </w:r>
      <w:r w:rsidRPr="00460229">
        <w:rPr>
          <w:rFonts w:ascii="Calibri" w:hAnsi="Calibri" w:cs="Verdana"/>
          <w:sz w:val="22"/>
          <w:szCs w:val="22"/>
        </w:rPr>
        <w:t xml:space="preserve">stanowiącym </w:t>
      </w:r>
      <w:r w:rsidR="00463DA9">
        <w:rPr>
          <w:rFonts w:ascii="Calibri" w:hAnsi="Calibri" w:cs="Verdana"/>
          <w:sz w:val="22"/>
          <w:szCs w:val="22"/>
        </w:rPr>
        <w:t>z</w:t>
      </w:r>
      <w:r w:rsidRPr="00460229">
        <w:rPr>
          <w:rFonts w:ascii="Calibri" w:hAnsi="Calibri" w:cs="Verdana"/>
          <w:sz w:val="22"/>
          <w:szCs w:val="22"/>
        </w:rPr>
        <w:t>ałącznik nr 2 do Umowy, w ciągu 30 dni od daty doręczenia faktury wraz z dokumentami odbiorowymi i rozliczeniowymi Zamawiającemu na rachunek bankowy Wykonawcy podany w fakturze.</w:t>
      </w:r>
    </w:p>
    <w:p w14:paraId="2276C0AD" w14:textId="77777777" w:rsidR="00233B9D" w:rsidRPr="00460229" w:rsidRDefault="00233B9D" w:rsidP="00233B9D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Strony postanawiają, że za dzień zapłaty przyjmuje się dzień obciążenia</w:t>
      </w:r>
      <w:r w:rsidR="00C23665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rachunku Zamawiającego.</w:t>
      </w:r>
    </w:p>
    <w:p w14:paraId="40CA72C2" w14:textId="77777777" w:rsidR="00233B9D" w:rsidRDefault="00233B9D" w:rsidP="00233B9D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Wykonanie dodatkowych prac nie objętych Umową nie stanowi podstawy do wystawienia faktury przez Wykonawcę. Koszt tych prac będzie obciążał wyłącznie Wykonawcę. </w:t>
      </w:r>
    </w:p>
    <w:p w14:paraId="31A14203" w14:textId="77777777" w:rsidR="00C90BAA" w:rsidRPr="00C90BAA" w:rsidRDefault="00C90BAA" w:rsidP="00C90BAA">
      <w:pPr>
        <w:numPr>
          <w:ilvl w:val="0"/>
          <w:numId w:val="34"/>
        </w:numPr>
        <w:jc w:val="both"/>
        <w:rPr>
          <w:rFonts w:ascii="Calibri" w:hAnsi="Calibri" w:cs="Verdana"/>
          <w:sz w:val="22"/>
          <w:szCs w:val="22"/>
        </w:rPr>
      </w:pPr>
      <w:r w:rsidRPr="00C90BAA">
        <w:rPr>
          <w:rFonts w:ascii="Calibri" w:hAnsi="Calibri" w:cs="Verdana"/>
          <w:sz w:val="22"/>
          <w:szCs w:val="22"/>
        </w:rPr>
        <w:t>Skutki finansowe jakichkolwiek błędów występujących w dokumentacji projektowej obciążają Wykonawcę.</w:t>
      </w:r>
    </w:p>
    <w:p w14:paraId="126E3626" w14:textId="77777777" w:rsidR="00C90BAA" w:rsidRPr="00460229" w:rsidRDefault="00C90BAA" w:rsidP="00C90BA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left="720"/>
        <w:jc w:val="both"/>
        <w:rPr>
          <w:rFonts w:ascii="Calibri" w:hAnsi="Calibri" w:cs="Verdana"/>
          <w:sz w:val="22"/>
          <w:szCs w:val="22"/>
        </w:rPr>
      </w:pPr>
    </w:p>
    <w:p w14:paraId="2920071A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6 ODBIÓR PRZEDMIOTU UMOWY</w:t>
      </w:r>
    </w:p>
    <w:p w14:paraId="4CBD4C3B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Wykonawca ma obowiązek przed odbiorem usunąć wszelkie wady. </w:t>
      </w:r>
    </w:p>
    <w:p w14:paraId="152260D5" w14:textId="77777777" w:rsidR="0011645D" w:rsidRPr="0011645D" w:rsidRDefault="0011645D" w:rsidP="0011645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11645D">
        <w:rPr>
          <w:rFonts w:ascii="Calibri" w:hAnsi="Calibri" w:cs="Verdana"/>
          <w:sz w:val="22"/>
          <w:szCs w:val="22"/>
        </w:rPr>
        <w:t>Zamawiający ma prawo do sprawdzenia kompletności oraz terminowości wykonania dokumentacji i wezwania do usunięcia wad.</w:t>
      </w:r>
    </w:p>
    <w:p w14:paraId="62E98658" w14:textId="77777777" w:rsidR="0011645D" w:rsidRPr="0011645D" w:rsidRDefault="0011645D" w:rsidP="0011645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11645D">
        <w:rPr>
          <w:rFonts w:ascii="Calibri" w:hAnsi="Calibri" w:cs="Verdana"/>
          <w:sz w:val="22"/>
          <w:szCs w:val="22"/>
        </w:rPr>
        <w:t xml:space="preserve">W przypadku rozbieżności pomiędzy programami </w:t>
      </w:r>
      <w:proofErr w:type="spellStart"/>
      <w:r w:rsidRPr="0011645D">
        <w:rPr>
          <w:rFonts w:ascii="Calibri" w:hAnsi="Calibri" w:cs="Verdana"/>
          <w:sz w:val="22"/>
          <w:szCs w:val="22"/>
        </w:rPr>
        <w:t>funkcjonalno</w:t>
      </w:r>
      <w:proofErr w:type="spellEnd"/>
      <w:r w:rsidRPr="0011645D">
        <w:rPr>
          <w:rFonts w:ascii="Calibri" w:hAnsi="Calibri" w:cs="Verdana"/>
          <w:sz w:val="22"/>
          <w:szCs w:val="22"/>
        </w:rPr>
        <w:t xml:space="preserve"> - użytkowymi a opracowanymi dokumentacjami projektowymi przyjmuje się rozwiązania oraz wymogi określone w programach </w:t>
      </w:r>
      <w:proofErr w:type="spellStart"/>
      <w:r w:rsidRPr="0011645D">
        <w:rPr>
          <w:rFonts w:ascii="Calibri" w:hAnsi="Calibri" w:cs="Verdana"/>
          <w:sz w:val="22"/>
          <w:szCs w:val="22"/>
        </w:rPr>
        <w:t>funkcjonalno</w:t>
      </w:r>
      <w:proofErr w:type="spellEnd"/>
      <w:r w:rsidRPr="0011645D">
        <w:rPr>
          <w:rFonts w:ascii="Calibri" w:hAnsi="Calibri" w:cs="Verdana"/>
          <w:sz w:val="22"/>
          <w:szCs w:val="22"/>
        </w:rPr>
        <w:t xml:space="preserve"> - użytkowych.</w:t>
      </w:r>
    </w:p>
    <w:p w14:paraId="33D3DC4D" w14:textId="77777777" w:rsidR="0011645D" w:rsidRPr="0011645D" w:rsidRDefault="0011645D" w:rsidP="0011645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11645D">
        <w:rPr>
          <w:rFonts w:ascii="Calibri" w:hAnsi="Calibri" w:cs="Verdana"/>
          <w:sz w:val="22"/>
          <w:szCs w:val="22"/>
        </w:rPr>
        <w:t xml:space="preserve">Wykonawca zobowiązuje się do usunięcia stwierdzonych wad w opracowaniach projektowych w terminie wyznaczonym przez Zamawiającego. Poprawiona dokumentacja zostanie przedłożona w formie pisemnej papierowej, a także na nośnikach elektronicznych. Jeżeli Wykonawca nie usunie wad stwierdzonych w opracowaniach w terminie wskazanym przez Zamawiającego, naliczone zostaną kary </w:t>
      </w:r>
      <w:r w:rsidRPr="0011645D">
        <w:rPr>
          <w:rFonts w:ascii="Calibri" w:hAnsi="Calibri" w:cs="Verdana"/>
          <w:sz w:val="22"/>
          <w:szCs w:val="22"/>
        </w:rPr>
        <w:lastRenderedPageBreak/>
        <w:t>pieniężne wynikające z tytułu wadliwego wykonania dokumentacji projektowej. Po tym terminie Zamawiający będzie naliczał kary pieniężne z tytułu wadliwego opracowania dokumentacji projektowej.</w:t>
      </w:r>
    </w:p>
    <w:p w14:paraId="61B732E3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Ustala się obowiązek odbioru prac zanikających i ulegających zakryciu,  polegający na końcowej </w:t>
      </w:r>
      <w:r w:rsidR="00E0612B">
        <w:rPr>
          <w:rFonts w:ascii="Calibri" w:hAnsi="Calibri" w:cs="Verdana"/>
          <w:sz w:val="22"/>
          <w:szCs w:val="22"/>
        </w:rPr>
        <w:t>o</w:t>
      </w:r>
      <w:r w:rsidRPr="00460229">
        <w:rPr>
          <w:rFonts w:ascii="Calibri" w:hAnsi="Calibri" w:cs="Verdana"/>
          <w:sz w:val="22"/>
          <w:szCs w:val="22"/>
        </w:rPr>
        <w:t xml:space="preserve">cenie ilości i jakości wykonanych prac, które w dalszym toku realizacji ulegają zakryciu lub zanikają. Prace te Wykonawca na bieżąco zgłasza do odbioru osobie wskazanej przez Zamawiającego, </w:t>
      </w:r>
      <w:r w:rsidRPr="00460229">
        <w:rPr>
          <w:rFonts w:ascii="Calibri" w:hAnsi="Calibri" w:cs="Verdana"/>
          <w:sz w:val="22"/>
          <w:szCs w:val="22"/>
        </w:rPr>
        <w:br/>
        <w:t>na co najmniej 2 dni robocze przed planowaną datą odbioru.</w:t>
      </w:r>
    </w:p>
    <w:p w14:paraId="4C282227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Gotowość do odbioru końcowego Przedmiotu Umowy Wykonawca zgłosi pisemnie Zamawiającemu. Gotowość do obioru końcowego może być zgłoszona po uprzednim zakończeniu wszelkich prac, wykonaniu wszelkich wynikających z nich poprawek, przekazaniu całości dokumentacji dotyczącej prac objętych Umową jak również po całkowitym uporządkowaniu  terenu, </w:t>
      </w:r>
      <w:r w:rsidR="00463DA9">
        <w:rPr>
          <w:rFonts w:ascii="Calibri" w:hAnsi="Calibri" w:cs="Verdana"/>
          <w:sz w:val="22"/>
          <w:szCs w:val="22"/>
        </w:rPr>
        <w:t>na którym wykonywane były prace.</w:t>
      </w:r>
    </w:p>
    <w:p w14:paraId="3AB31D64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Zamawiający wyznaczy termin i rozpocznie odbiór Umowy w ciągu 7 dni roboczych od daty otrzymania zawiadomienia o osiągnięciu gotowości do odbioru, zawiadamiając o tym Wykonawcę</w:t>
      </w:r>
      <w:r w:rsidR="00C23665">
        <w:rPr>
          <w:rFonts w:ascii="Calibri" w:hAnsi="Calibri" w:cs="Verdana"/>
          <w:sz w:val="22"/>
          <w:szCs w:val="22"/>
        </w:rPr>
        <w:t>.</w:t>
      </w:r>
    </w:p>
    <w:p w14:paraId="047B5C66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Jeżeli w toku czynności odbiorowych zostaną stwierdzone wady lub usterki</w:t>
      </w:r>
      <w:r w:rsidR="00C23665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w tym niekompletność dokumentacji, to Zamawiającemu przysługują nast</w:t>
      </w:r>
      <w:r w:rsidRPr="00460229">
        <w:rPr>
          <w:rFonts w:ascii="Calibri" w:hAnsi="Calibri" w:cs="Verdana"/>
          <w:sz w:val="22"/>
          <w:szCs w:val="22"/>
        </w:rPr>
        <w:t>ę</w:t>
      </w:r>
      <w:r w:rsidRPr="00460229">
        <w:rPr>
          <w:rFonts w:ascii="Calibri" w:hAnsi="Calibri" w:cs="Verdana"/>
          <w:sz w:val="22"/>
          <w:szCs w:val="22"/>
        </w:rPr>
        <w:t>pujące uprawnienia:</w:t>
      </w:r>
    </w:p>
    <w:p w14:paraId="0B946B15" w14:textId="77777777" w:rsidR="00233B9D" w:rsidRPr="00460229" w:rsidRDefault="00233B9D" w:rsidP="00233B9D">
      <w:pPr>
        <w:widowControl w:val="0"/>
        <w:numPr>
          <w:ilvl w:val="1"/>
          <w:numId w:val="31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jeżeli wady lub usterki nadają się do usunięcia, może odmówić odbioru do czasu usunięcia wad / uzupełnienia dokumentacji,</w:t>
      </w:r>
    </w:p>
    <w:p w14:paraId="57DCB6AE" w14:textId="77777777" w:rsidR="00233B9D" w:rsidRPr="00460229" w:rsidRDefault="00233B9D" w:rsidP="00233B9D">
      <w:pPr>
        <w:widowControl w:val="0"/>
        <w:numPr>
          <w:ilvl w:val="1"/>
          <w:numId w:val="31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jeżeli wady lub usterki nie nadają się do usunięcia, Zamawiający może obniżyć odpowiednio wynagro</w:t>
      </w:r>
      <w:r w:rsidR="00C23665">
        <w:rPr>
          <w:rFonts w:ascii="Calibri" w:hAnsi="Calibri" w:cs="Verdana"/>
          <w:sz w:val="22"/>
          <w:szCs w:val="22"/>
        </w:rPr>
        <w:t>dzenie, a nawet odmówić zapłaty</w:t>
      </w:r>
      <w:r w:rsidRPr="00460229">
        <w:rPr>
          <w:rFonts w:ascii="Calibri" w:hAnsi="Calibri" w:cs="Verdana"/>
          <w:sz w:val="22"/>
          <w:szCs w:val="22"/>
        </w:rPr>
        <w:t>,</w:t>
      </w:r>
      <w:r w:rsidR="00C23665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jeżeli wadą dotknięty jest cały przedmiot Umowy.</w:t>
      </w:r>
    </w:p>
    <w:p w14:paraId="495917F0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Strony postanawiają, że z czynności odbioru będzie sporządzony protokół zawierający wszelkie ustalenia dokonane w toku odbioru, jak też terminy  wyznaczone na usunięcie stwierdzonych przy odbiorze wad i wyznaczenie nowego terminu odbioru.</w:t>
      </w:r>
    </w:p>
    <w:p w14:paraId="79F82D26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749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Wykonawca obowiązany jest do chwili podpisania protokołu odbioru końcowego Przedmiotu Umowy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utrzymywać Przedmiot Umowy w należytym, nie pogorszonym stanie, zabezpieczać go  i</w:t>
      </w:r>
      <w:r w:rsidRPr="00460229">
        <w:rPr>
          <w:rFonts w:ascii="Calibri" w:hAnsi="Calibri" w:cs="Verdana"/>
          <w:b/>
          <w:b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zobowiązany jest do naprawienia wszelkich ewentualnych szkód, jakie mogą powstać w Przedmiocie Umowy </w:t>
      </w:r>
      <w:r w:rsidRPr="00460229">
        <w:rPr>
          <w:rFonts w:ascii="Calibri" w:hAnsi="Calibri" w:cs="Verdana"/>
          <w:color w:val="000000"/>
          <w:sz w:val="22"/>
          <w:szCs w:val="22"/>
        </w:rPr>
        <w:br/>
        <w:t>do dnia przekazania obiektu Zamawiającemu</w:t>
      </w:r>
      <w:r w:rsidRPr="00460229">
        <w:rPr>
          <w:rFonts w:ascii="Calibri" w:hAnsi="Calibri" w:cs="Verdana"/>
          <w:sz w:val="22"/>
          <w:szCs w:val="22"/>
        </w:rPr>
        <w:t>.</w:t>
      </w:r>
    </w:p>
    <w:p w14:paraId="40E8F846" w14:textId="77777777" w:rsidR="00233B9D" w:rsidRPr="00460229" w:rsidRDefault="00233B9D" w:rsidP="00233B9D">
      <w:pPr>
        <w:widowControl w:val="0"/>
        <w:numPr>
          <w:ilvl w:val="0"/>
          <w:numId w:val="35"/>
        </w:numPr>
        <w:tabs>
          <w:tab w:val="left" w:pos="749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Strony postanawiają, że podpisanie protokołu odbioru Przedmiotu Umowy nastąpi najpóźniej z chwilą dokonania bezusterkowego odbioru przedmiotu umowy  pod warunkiem wcześniejszego usunięcia ewentualnych wad i usterek, o których mowa w ust. 6 i 7  tego paragrafu.</w:t>
      </w:r>
    </w:p>
    <w:p w14:paraId="44897DCE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7 ODPOWIEDZIALNOŚĆ I  KARY UMOWNE</w:t>
      </w:r>
    </w:p>
    <w:p w14:paraId="69AC22A6" w14:textId="77777777" w:rsidR="00233B9D" w:rsidRPr="00460229" w:rsidRDefault="00233B9D" w:rsidP="00233B9D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right="72"/>
        <w:jc w:val="both"/>
        <w:rPr>
          <w:rFonts w:ascii="Calibri" w:hAnsi="Calibri" w:cs="Verdana"/>
          <w:bCs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Wykonawca przyjmuje na siebie odpowiedzialność za opóźnienie</w:t>
      </w:r>
      <w:r w:rsidR="00C23665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w zakończeniu robót budowlanych oraz w usunięciu wad/usterek, ewentualnie za odstąpienie od Umowy, także z przyczyn przez siebie             </w:t>
      </w:r>
      <w:r w:rsidRPr="00460229">
        <w:rPr>
          <w:rFonts w:ascii="Calibri" w:hAnsi="Calibri" w:cs="Verdana"/>
          <w:color w:val="000000"/>
          <w:sz w:val="22"/>
          <w:szCs w:val="22"/>
        </w:rPr>
        <w:br/>
        <w:t>(i podmiotów przy pomocy których wykonywać będzie niniejszą Umowę) niezawinionych, w szczególności z po</w:t>
      </w:r>
      <w:r w:rsidR="00C23665">
        <w:rPr>
          <w:rFonts w:ascii="Calibri" w:hAnsi="Calibri" w:cs="Verdana"/>
          <w:color w:val="000000"/>
          <w:sz w:val="22"/>
          <w:szCs w:val="22"/>
        </w:rPr>
        <w:t xml:space="preserve">wodu warunków atmosferycznych, </w:t>
      </w:r>
      <w:r w:rsidRPr="00460229">
        <w:rPr>
          <w:rFonts w:ascii="Calibri" w:hAnsi="Calibri" w:cs="Verdana"/>
          <w:color w:val="000000"/>
          <w:sz w:val="22"/>
          <w:szCs w:val="22"/>
        </w:rPr>
        <w:t>sytuacji na rynku pracy i materiałów budowlanych,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przy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czym Wykonawca nie ponosi odpowiedzialności za opóźnienie lub odpowiednią jego część, jeżeli wykaże, że opóźnienie lub jego część powstały z winy Zamawiającego.</w:t>
      </w:r>
    </w:p>
    <w:p w14:paraId="0BBA19D7" w14:textId="77777777" w:rsidR="00233B9D" w:rsidRPr="00460229" w:rsidRDefault="00233B9D" w:rsidP="00233B9D">
      <w:pPr>
        <w:widowControl w:val="0"/>
        <w:numPr>
          <w:ilvl w:val="0"/>
          <w:numId w:val="3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zapłaci Zamawiającemu kary umowne za:</w:t>
      </w:r>
    </w:p>
    <w:p w14:paraId="7D7E1748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opóźnienie w przejęciu terenu budowy (termin: 15 dni od dni</w:t>
      </w:r>
      <w:r w:rsidR="00C23665">
        <w:rPr>
          <w:rFonts w:ascii="Calibri" w:hAnsi="Calibri" w:cs="Verdana"/>
          <w:sz w:val="22"/>
          <w:szCs w:val="22"/>
        </w:rPr>
        <w:t>a zawarcia umowy) w wysokości 0,</w:t>
      </w:r>
      <w:r w:rsidR="00320DBF">
        <w:rPr>
          <w:rFonts w:ascii="Calibri" w:hAnsi="Calibri" w:cs="Verdana"/>
          <w:sz w:val="22"/>
          <w:szCs w:val="22"/>
        </w:rPr>
        <w:t>1</w:t>
      </w:r>
      <w:r w:rsidRPr="00460229">
        <w:rPr>
          <w:rFonts w:ascii="Calibri" w:hAnsi="Calibri" w:cs="Verdana"/>
          <w:sz w:val="22"/>
          <w:szCs w:val="22"/>
        </w:rPr>
        <w:t>% wartości wynagrodzenia brutto wskazanego w §5 ust.1 Umowy za każdy rozpoczęty dzień opóźnienia licząc</w:t>
      </w:r>
      <w:r w:rsidR="00C23665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od terminu planowanego przejęcia terenu budowy.</w:t>
      </w:r>
    </w:p>
    <w:p w14:paraId="69501E9D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opóźnienie w przystąpieniu do prac (t</w:t>
      </w:r>
      <w:r w:rsidR="00C23665">
        <w:rPr>
          <w:rFonts w:ascii="Calibri" w:hAnsi="Calibri" w:cs="Verdana"/>
          <w:sz w:val="22"/>
          <w:szCs w:val="22"/>
        </w:rPr>
        <w:t>ermin: 7 dni od dnia przejęcia</w:t>
      </w:r>
      <w:r w:rsidRPr="00460229">
        <w:rPr>
          <w:rFonts w:ascii="Calibri" w:hAnsi="Calibri" w:cs="Verdana"/>
          <w:sz w:val="22"/>
          <w:szCs w:val="22"/>
        </w:rPr>
        <w:t xml:space="preserve"> terenu budowy) w wysokości</w:t>
      </w:r>
      <w:r w:rsidR="00C23665">
        <w:rPr>
          <w:rFonts w:ascii="Calibri" w:hAnsi="Calibri" w:cs="Verdana"/>
          <w:sz w:val="22"/>
          <w:szCs w:val="22"/>
        </w:rPr>
        <w:t xml:space="preserve"> 0,</w:t>
      </w:r>
      <w:r w:rsidR="00320DBF">
        <w:rPr>
          <w:rFonts w:ascii="Calibri" w:hAnsi="Calibri" w:cs="Verdana"/>
          <w:sz w:val="22"/>
          <w:szCs w:val="22"/>
        </w:rPr>
        <w:t>1</w:t>
      </w:r>
      <w:r w:rsidRPr="00460229">
        <w:rPr>
          <w:rFonts w:ascii="Calibri" w:hAnsi="Calibri" w:cs="Verdana"/>
          <w:sz w:val="22"/>
          <w:szCs w:val="22"/>
        </w:rPr>
        <w:t xml:space="preserve"> % wartości wynagrodzenia brutto  wskazanego w §5 ust.1 Umowy za każdy rozpoczęty dzień opóźnienia licząc od terminu planowanego przystąpienia do prac.</w:t>
      </w:r>
    </w:p>
    <w:p w14:paraId="41B357CF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opóźnienie w bezusterkowym wykonaniu przedmiotu Umowy w wysokości </w:t>
      </w:r>
      <w:r w:rsidR="00C23665">
        <w:rPr>
          <w:rFonts w:ascii="Calibri" w:hAnsi="Calibri" w:cs="Verdana"/>
          <w:sz w:val="22"/>
          <w:szCs w:val="22"/>
        </w:rPr>
        <w:t>0,</w:t>
      </w:r>
      <w:r w:rsidR="00320DBF">
        <w:rPr>
          <w:rFonts w:ascii="Calibri" w:hAnsi="Calibri" w:cs="Verdana"/>
          <w:sz w:val="22"/>
          <w:szCs w:val="22"/>
        </w:rPr>
        <w:t>1</w:t>
      </w:r>
      <w:r w:rsidRPr="00460229">
        <w:rPr>
          <w:rFonts w:ascii="Calibri" w:hAnsi="Calibri" w:cs="Verdana"/>
          <w:sz w:val="22"/>
          <w:szCs w:val="22"/>
        </w:rPr>
        <w:t xml:space="preserve"> % wartości wynagrodzenia brutto wskazanego w §5 ust.1 Umowy za każdy rozpoczęty dzień opóźnienia licząc od   terminu planowanego zakończenia prac wskazanego w §2. </w:t>
      </w:r>
    </w:p>
    <w:p w14:paraId="183C73D2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opóźnienie w usunięciu wad stwierdzonych przy odbiorze lub w </w:t>
      </w:r>
      <w:r w:rsidR="00C23665">
        <w:rPr>
          <w:rFonts w:ascii="Calibri" w:hAnsi="Calibri" w:cs="Verdana"/>
          <w:sz w:val="22"/>
          <w:szCs w:val="22"/>
        </w:rPr>
        <w:t>okresie gwarancji  w wysokości 0,</w:t>
      </w:r>
      <w:r w:rsidR="00320DBF">
        <w:rPr>
          <w:rFonts w:ascii="Calibri" w:hAnsi="Calibri" w:cs="Verdana"/>
          <w:sz w:val="22"/>
          <w:szCs w:val="22"/>
        </w:rPr>
        <w:t>2</w:t>
      </w:r>
      <w:r w:rsidRPr="00460229">
        <w:rPr>
          <w:rFonts w:ascii="Calibri" w:hAnsi="Calibri" w:cs="Verdana"/>
          <w:sz w:val="22"/>
          <w:szCs w:val="22"/>
        </w:rPr>
        <w:t xml:space="preserve"> % wartości wynagrodzenia brutto</w:t>
      </w:r>
      <w:r w:rsidR="00C23665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wskazanego w §5 ust.1 Umowy za każdy rozpoczęty dzień opóźnienia licząc od wskazanego przez Zamawiającego terminu usunięcia wad.</w:t>
      </w:r>
    </w:p>
    <w:p w14:paraId="62340E09" w14:textId="77777777" w:rsidR="00233B9D" w:rsidRPr="00460229" w:rsidRDefault="00233B9D" w:rsidP="00233B9D">
      <w:pPr>
        <w:widowControl w:val="0"/>
        <w:numPr>
          <w:ilvl w:val="0"/>
          <w:numId w:val="3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Kara umowna powinna być zapłacona przez Wykonawcę w terminie 14 dni od daty wystąpienia przez Zamawiającego z żądaniem zapłaty. </w:t>
      </w:r>
    </w:p>
    <w:p w14:paraId="020B6BCE" w14:textId="77777777" w:rsidR="00233B9D" w:rsidRPr="00460229" w:rsidRDefault="00233B9D" w:rsidP="00233B9D">
      <w:pPr>
        <w:widowControl w:val="0"/>
        <w:numPr>
          <w:ilvl w:val="0"/>
          <w:numId w:val="3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lastRenderedPageBreak/>
        <w:t xml:space="preserve">Wykonawca wyraża zgodę na potrącenie należnych kar umownych z wynagrodzenia lub 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z </w:t>
      </w:r>
      <w:r w:rsidRPr="00460229">
        <w:rPr>
          <w:rFonts w:ascii="Calibri" w:hAnsi="Calibri" w:cs="Verdana"/>
          <w:color w:val="000000"/>
          <w:sz w:val="22"/>
          <w:szCs w:val="22"/>
        </w:rPr>
        <w:t>wierzytelnością wzajemną przysługującą Wykonawcy wobec Zamawiającego (w tym z tytułu wynagrodzenia), chociażby  którakolwiek z tych wierzytelności nie spełniała warunków potrącenia,</w:t>
      </w:r>
      <w:r w:rsidR="00C23665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o których mowa w art. 498 K.c.</w:t>
      </w:r>
    </w:p>
    <w:p w14:paraId="0B336CF8" w14:textId="77777777" w:rsidR="00233B9D" w:rsidRPr="00460229" w:rsidRDefault="00233B9D" w:rsidP="00233B9D">
      <w:pPr>
        <w:widowControl w:val="0"/>
        <w:numPr>
          <w:ilvl w:val="0"/>
          <w:numId w:val="3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Jeżeli wysokość szkody, poniesionej p</w:t>
      </w:r>
      <w:r w:rsidR="00C23665">
        <w:rPr>
          <w:rFonts w:ascii="Calibri" w:hAnsi="Calibri" w:cs="Verdana"/>
          <w:sz w:val="22"/>
          <w:szCs w:val="22"/>
        </w:rPr>
        <w:t xml:space="preserve">rzez Zamawiającego, przekroczy </w:t>
      </w:r>
      <w:r w:rsidRPr="00460229">
        <w:rPr>
          <w:rFonts w:ascii="Calibri" w:hAnsi="Calibri" w:cs="Verdana"/>
          <w:sz w:val="22"/>
          <w:szCs w:val="22"/>
        </w:rPr>
        <w:t>wysokość kar umownych, Zamawiający jest uprawniony do dochodzenia odszkodowania uzupełniającego.</w:t>
      </w:r>
    </w:p>
    <w:p w14:paraId="4EE8233D" w14:textId="77777777" w:rsidR="00233B9D" w:rsidRPr="00460229" w:rsidRDefault="00233B9D" w:rsidP="00233B9D">
      <w:pPr>
        <w:widowControl w:val="0"/>
        <w:numPr>
          <w:ilvl w:val="0"/>
          <w:numId w:val="36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ponosi odpowiedzialność za ewentualne szkody i straty powstałe przy usuwaniu wad w okresie rękojmi i gwarancji jakości.</w:t>
      </w:r>
    </w:p>
    <w:p w14:paraId="3A9CAE06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7. Wynagrodzenie umowne może być obniż</w:t>
      </w:r>
      <w:r w:rsidR="00C23665">
        <w:rPr>
          <w:rFonts w:ascii="Calibri" w:hAnsi="Calibri" w:cs="Verdana"/>
          <w:sz w:val="22"/>
          <w:szCs w:val="22"/>
        </w:rPr>
        <w:t>one, jeżeli w przedmiocie Umowy</w:t>
      </w:r>
      <w:r w:rsidRPr="00460229">
        <w:rPr>
          <w:rFonts w:ascii="Calibri" w:hAnsi="Calibri" w:cs="Verdana"/>
          <w:sz w:val="22"/>
          <w:szCs w:val="22"/>
        </w:rPr>
        <w:t xml:space="preserve"> ujawnią się wady uznane przez Zamawiającego za nienadające się do usunięcia. Obniżenie wynagrodzenia z w/w przyczyn będzie proporcjonalne w stosunku</w:t>
      </w:r>
      <w:r w:rsidR="00C23665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do utraconej wartości prac dotkniętych wadą.</w:t>
      </w:r>
    </w:p>
    <w:p w14:paraId="27CCE2B0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8. W sytuacji, gdy kary umowne nie pokryją szkody, Zamawiającemu przysługuje prawo żądania odszkodowania na zasadach ogólnych.</w:t>
      </w:r>
    </w:p>
    <w:p w14:paraId="7A2150DA" w14:textId="77777777" w:rsidR="00233B9D" w:rsidRPr="00460229" w:rsidRDefault="00233B9D" w:rsidP="00233B9D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9. Za odstąpienie od Umowy Zamawiającego lub Wykonawcy, z przyczyn zależnych od Wykonawcy, Wykonawca zapłaci Zamawia</w:t>
      </w:r>
      <w:r w:rsidR="00C23665">
        <w:rPr>
          <w:rFonts w:ascii="Calibri" w:hAnsi="Calibri" w:cs="Verdana"/>
          <w:sz w:val="22"/>
          <w:szCs w:val="22"/>
        </w:rPr>
        <w:t>jącemu karę umowną w wysokości 1</w:t>
      </w:r>
      <w:r w:rsidRPr="00460229">
        <w:rPr>
          <w:rFonts w:ascii="Calibri" w:hAnsi="Calibri" w:cs="Verdana"/>
          <w:sz w:val="22"/>
          <w:szCs w:val="22"/>
        </w:rPr>
        <w:t xml:space="preserve">0% wartości wynagrodzenia wskazanego w §5 ust.1 Umowy.  </w:t>
      </w:r>
    </w:p>
    <w:p w14:paraId="6B27B002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8 GWARANCJA JAKOŚCI</w:t>
      </w:r>
    </w:p>
    <w:p w14:paraId="6C981D75" w14:textId="77777777" w:rsidR="00233B9D" w:rsidRPr="00460229" w:rsidRDefault="00233B9D" w:rsidP="006A1F4D">
      <w:pPr>
        <w:widowControl w:val="0"/>
        <w:numPr>
          <w:ilvl w:val="3"/>
          <w:numId w:val="4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Strony postanawiają, iż odpowiedzialność Wykonawcy z tytułu rękojmi za wady Przedmiotu Umowy zostaje rozszerzona poprzez udzielenie gwarancji jakości.</w:t>
      </w:r>
    </w:p>
    <w:p w14:paraId="22AEFE87" w14:textId="77777777" w:rsidR="00233B9D" w:rsidRPr="00460229" w:rsidRDefault="00233B9D" w:rsidP="006A1F4D">
      <w:pPr>
        <w:widowControl w:val="0"/>
        <w:numPr>
          <w:ilvl w:val="3"/>
          <w:numId w:val="4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Termin gwarancji jakości</w:t>
      </w:r>
      <w:r w:rsidR="00824AFA">
        <w:rPr>
          <w:rFonts w:ascii="Calibri" w:hAnsi="Calibri" w:cs="Verdana"/>
          <w:sz w:val="22"/>
          <w:szCs w:val="22"/>
        </w:rPr>
        <w:t xml:space="preserve"> dla robót budowlanych</w:t>
      </w:r>
      <w:r w:rsidRPr="00460229">
        <w:rPr>
          <w:rFonts w:ascii="Calibri" w:hAnsi="Calibri" w:cs="Verdana"/>
          <w:sz w:val="22"/>
          <w:szCs w:val="22"/>
        </w:rPr>
        <w:t xml:space="preserve"> wynosi </w:t>
      </w:r>
      <w:r w:rsidR="00824AFA">
        <w:rPr>
          <w:rFonts w:ascii="Calibri" w:hAnsi="Calibri" w:cs="Verdana"/>
          <w:sz w:val="22"/>
          <w:szCs w:val="22"/>
        </w:rPr>
        <w:t>36</w:t>
      </w:r>
      <w:r w:rsidR="00824AFA" w:rsidRPr="00460229">
        <w:rPr>
          <w:rFonts w:ascii="Calibri" w:hAnsi="Calibri" w:cs="Verdana"/>
          <w:sz w:val="22"/>
          <w:szCs w:val="22"/>
        </w:rPr>
        <w:t xml:space="preserve"> </w:t>
      </w:r>
      <w:r w:rsidR="00824AFA">
        <w:rPr>
          <w:rFonts w:ascii="Calibri" w:hAnsi="Calibri" w:cs="Verdana"/>
          <w:sz w:val="22"/>
          <w:szCs w:val="22"/>
        </w:rPr>
        <w:t>miesi</w:t>
      </w:r>
      <w:r w:rsidR="00037BB6">
        <w:rPr>
          <w:rFonts w:ascii="Calibri" w:hAnsi="Calibri" w:cs="Verdana"/>
          <w:sz w:val="22"/>
          <w:szCs w:val="22"/>
        </w:rPr>
        <w:t>ę</w:t>
      </w:r>
      <w:r w:rsidR="00824AFA">
        <w:rPr>
          <w:rFonts w:ascii="Calibri" w:hAnsi="Calibri" w:cs="Verdana"/>
          <w:sz w:val="22"/>
          <w:szCs w:val="22"/>
        </w:rPr>
        <w:t>cy, natomiast na zainstalowany sprzęt i wyposażenie wg gwarancji producenta</w:t>
      </w:r>
      <w:r w:rsidR="00037BB6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licząc od daty podpisania przez Strony protokołu odbioru końcowego Przedmiotu Umowy bez uwag.</w:t>
      </w:r>
    </w:p>
    <w:p w14:paraId="2E673F9C" w14:textId="77777777" w:rsidR="00233B9D" w:rsidRPr="00460229" w:rsidRDefault="00233B9D" w:rsidP="006A1F4D">
      <w:pPr>
        <w:widowControl w:val="0"/>
        <w:numPr>
          <w:ilvl w:val="3"/>
          <w:numId w:val="4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 zastrzeżeniem postanowień ust.4 niniejszego paragrafu termin usunięcia wad w ramach gwarancji wynosi 14 dni od daty zawiadomienia Wykonawcy</w:t>
      </w:r>
      <w:r w:rsidRPr="00460229">
        <w:rPr>
          <w:rFonts w:ascii="Calibri" w:hAnsi="Calibri" w:cs="Verdana"/>
          <w:color w:val="000000"/>
          <w:sz w:val="22"/>
          <w:szCs w:val="22"/>
        </w:rPr>
        <w:t>, chyba, że dłuższe terminy wynikają z odrębnych uzgodnień stron, przy czym uzgodnienia muszą być dokonane na piśmie pod rygorem bezskuteczności uzgodnienia.</w:t>
      </w:r>
    </w:p>
    <w:p w14:paraId="4A0010D9" w14:textId="77777777" w:rsidR="00233B9D" w:rsidRPr="00460229" w:rsidRDefault="00233B9D" w:rsidP="006A1F4D">
      <w:pPr>
        <w:widowControl w:val="0"/>
        <w:numPr>
          <w:ilvl w:val="0"/>
          <w:numId w:val="37"/>
        </w:numPr>
        <w:tabs>
          <w:tab w:val="clear" w:pos="450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Wykonawca zobowiązuje się jednak do rozpoczęcia usuwania zgłoszonych wad lub usterek i zakończenia prac - w przypadku wystąpienia wad/usterek:</w:t>
      </w:r>
    </w:p>
    <w:p w14:paraId="7F93321D" w14:textId="77777777" w:rsidR="00233B9D" w:rsidRPr="00460229" w:rsidRDefault="00233B9D" w:rsidP="00854BC9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uniemożliwiających lub też utrudniających w znaczny sposób użytkowanie obiektu w całości lub w części; rozpoczęcie prac - w ciągu 48 godzin licząc od chwili zawiadomienia, zakończenie prac - nie później niż 5 dni roboczych od dnia zawiadomienia,</w:t>
      </w:r>
    </w:p>
    <w:p w14:paraId="4CF68835" w14:textId="77777777" w:rsidR="00233B9D" w:rsidRPr="00460229" w:rsidRDefault="00233B9D" w:rsidP="00854BC9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skutkujących lub mogących skutkować awarią obiektu lub jego elementów: rozpoczęcie prac- niezwłocznie, nie później niż w ciągu 12 godzin licząc od chwili zawiadomienia, zakończenie prac - nie później niż 3 dni robocze od dnia z</w:t>
      </w:r>
      <w:r w:rsidRPr="00460229">
        <w:rPr>
          <w:rFonts w:ascii="Calibri" w:hAnsi="Calibri" w:cs="Verdana"/>
          <w:color w:val="000000"/>
          <w:sz w:val="22"/>
          <w:szCs w:val="22"/>
        </w:rPr>
        <w:t>a</w:t>
      </w:r>
      <w:r w:rsidRPr="00460229">
        <w:rPr>
          <w:rFonts w:ascii="Calibri" w:hAnsi="Calibri" w:cs="Verdana"/>
          <w:color w:val="000000"/>
          <w:sz w:val="22"/>
          <w:szCs w:val="22"/>
        </w:rPr>
        <w:t>wiadomienia.</w:t>
      </w:r>
    </w:p>
    <w:p w14:paraId="28D434E5" w14:textId="77777777" w:rsidR="00233B9D" w:rsidRPr="00460229" w:rsidRDefault="00233B9D" w:rsidP="00854BC9">
      <w:pPr>
        <w:widowControl w:val="0"/>
        <w:numPr>
          <w:ilvl w:val="0"/>
          <w:numId w:val="37"/>
        </w:numPr>
        <w:tabs>
          <w:tab w:val="clear" w:pos="450"/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Za skuteczne zawiadomienie Wykonawcy uważa się zawiadomienie telefoniczne</w:t>
      </w:r>
      <w:r w:rsidR="00854BC9">
        <w:rPr>
          <w:rFonts w:ascii="Calibri" w:hAnsi="Calibri" w:cs="Verdana"/>
          <w:color w:val="000000"/>
          <w:sz w:val="22"/>
          <w:szCs w:val="22"/>
        </w:rPr>
        <w:t xml:space="preserve"> lub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pocztą e-mail</w:t>
      </w:r>
      <w:r w:rsidRPr="00460229">
        <w:rPr>
          <w:rFonts w:ascii="Calibri" w:hAnsi="Calibri" w:cs="Verdana"/>
          <w:sz w:val="22"/>
          <w:szCs w:val="22"/>
        </w:rPr>
        <w:t>.</w:t>
      </w:r>
    </w:p>
    <w:p w14:paraId="6FFDEE49" w14:textId="77777777" w:rsidR="00233B9D" w:rsidRPr="00460229" w:rsidRDefault="00233B9D" w:rsidP="00854BC9">
      <w:pPr>
        <w:widowControl w:val="0"/>
        <w:numPr>
          <w:ilvl w:val="0"/>
          <w:numId w:val="37"/>
        </w:numPr>
        <w:tabs>
          <w:tab w:val="clear" w:pos="450"/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Usunięcie wady/usterki i jej skutków (szkód powstałych w ich wyniku) zostanie potwierdzone sporządzonym przez Strony protokołem.</w:t>
      </w:r>
    </w:p>
    <w:p w14:paraId="7BAB5017" w14:textId="77777777" w:rsidR="00233B9D" w:rsidRPr="00460229" w:rsidRDefault="00233B9D" w:rsidP="00854BC9">
      <w:pPr>
        <w:widowControl w:val="0"/>
        <w:numPr>
          <w:ilvl w:val="0"/>
          <w:numId w:val="37"/>
        </w:numPr>
        <w:tabs>
          <w:tab w:val="clear" w:pos="450"/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Niezależnie od usunięcia wady/usterki Wykonawca zobowiązany jest  w terminie 7 dni od usunięcia wady/ usterki do przywrócenia obiektu do stanu sprzed wystąpienia usterki/wady oraz usunięcia ewentualnych awarii obiektu lub jego elementów  będących wynikiem wady/usterki i jej skutków, a także naprawienia szkody wyrządzonej wskutek wady/usterki/awarii.</w:t>
      </w:r>
    </w:p>
    <w:p w14:paraId="762C8002" w14:textId="77777777" w:rsidR="00233B9D" w:rsidRPr="00460229" w:rsidRDefault="00233B9D" w:rsidP="00854BC9">
      <w:pPr>
        <w:widowControl w:val="0"/>
        <w:numPr>
          <w:ilvl w:val="0"/>
          <w:numId w:val="37"/>
        </w:numPr>
        <w:tabs>
          <w:tab w:val="clear" w:pos="450"/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Zamawiający wyznacza ostateczny termin pogwarancyjnego odbioru prac nie później niż ostatniego dnia gwarancji oraz wyznaczy pisemnie termin na</w:t>
      </w:r>
      <w:r w:rsidR="00C237CC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protokolarne stwierdzenie usunięcia ewen</w:t>
      </w:r>
      <w:r w:rsidR="00C237CC">
        <w:rPr>
          <w:rFonts w:ascii="Calibri" w:hAnsi="Calibri" w:cs="Verdana"/>
          <w:sz w:val="22"/>
          <w:szCs w:val="22"/>
        </w:rPr>
        <w:t xml:space="preserve">tualnych wad po upływie okresu </w:t>
      </w:r>
      <w:r w:rsidRPr="00460229">
        <w:rPr>
          <w:rFonts w:ascii="Calibri" w:hAnsi="Calibri" w:cs="Verdana"/>
          <w:sz w:val="22"/>
          <w:szCs w:val="22"/>
        </w:rPr>
        <w:t>gwarancji.</w:t>
      </w:r>
    </w:p>
    <w:p w14:paraId="2437BE18" w14:textId="77777777" w:rsidR="00233B9D" w:rsidRPr="00460229" w:rsidRDefault="00233B9D" w:rsidP="00854BC9">
      <w:pPr>
        <w:widowControl w:val="0"/>
        <w:numPr>
          <w:ilvl w:val="0"/>
          <w:numId w:val="37"/>
        </w:numPr>
        <w:tabs>
          <w:tab w:val="clear" w:pos="450"/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Wykonawca ponosi odpowiedzialność za szkody i straty powstałe w trakcie</w:t>
      </w:r>
      <w:r w:rsidR="00C237CC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 xml:space="preserve">realizacji Umowy oraz w robotach przy usuwaniu wad w okresie rękojmi i gwarancji jakości. </w:t>
      </w:r>
    </w:p>
    <w:p w14:paraId="098471D1" w14:textId="77777777" w:rsidR="00233B9D" w:rsidRPr="00460229" w:rsidRDefault="00233B9D" w:rsidP="00854BC9">
      <w:pPr>
        <w:widowControl w:val="0"/>
        <w:numPr>
          <w:ilvl w:val="0"/>
          <w:numId w:val="37"/>
        </w:numPr>
        <w:tabs>
          <w:tab w:val="clear" w:pos="450"/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 przypadku nie dotrzymania przez Wykonawcę terminu rozpoczęcia usuwania wad/usterek, o którym mowa powyżej, Zamawiający uprawniony będzie do zlecenia naprawy usterki/usunięcia wady oraz ich skutków innemu dowolnie wybranemu przez siebie podmiotowi bez konieczności uzyskania odrębnego upoważnienia sądowego, nawet gdyby usunięcie wady/u</w:t>
      </w:r>
      <w:r w:rsidR="00C237CC">
        <w:rPr>
          <w:rFonts w:ascii="Calibri" w:hAnsi="Calibri" w:cs="Verdana"/>
          <w:color w:val="000000"/>
          <w:sz w:val="22"/>
          <w:szCs w:val="22"/>
        </w:rPr>
        <w:t>sterki wymagało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nadmiernych kosztów (Wykonanie Zastępcze) na</w:t>
      </w:r>
      <w:r w:rsidRPr="00460229">
        <w:rPr>
          <w:rFonts w:ascii="Calibri" w:hAnsi="Calibri" w:cs="Verdana"/>
          <w:b/>
          <w:bCs/>
          <w:i/>
          <w:i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koszt i ryzyko Wykonawcy, co oznacza, że Wykonawca zobowiązany będzie do zwrotu Zamawiającemu wynagrodzenia zapłaconego w/w podmiotowi (Wykonawca Zastępczy)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,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chyba, </w:t>
      </w:r>
      <w:r w:rsidRPr="00460229">
        <w:rPr>
          <w:rFonts w:ascii="Calibri" w:hAnsi="Calibri" w:cs="Verdana"/>
          <w:color w:val="000000"/>
          <w:sz w:val="22"/>
          <w:szCs w:val="22"/>
        </w:rPr>
        <w:br/>
      </w:r>
      <w:r w:rsidRPr="00460229">
        <w:rPr>
          <w:rFonts w:ascii="Calibri" w:hAnsi="Calibri" w:cs="Verdana"/>
          <w:color w:val="000000"/>
          <w:sz w:val="22"/>
          <w:szCs w:val="22"/>
        </w:rPr>
        <w:lastRenderedPageBreak/>
        <w:t xml:space="preserve">że Zamawiający dokona zapłaty tego wynagrodzenia z  zabezpieczenia należytego wykonania umowy. W przypadku gdy Wykonawca nie rozpocznie w terminach, o którym mowa niniejszym paragrafie, usuwania 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wad/usterek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objętych trzema kolejnymi zgłoszeniami, Zamawiający uprawniony będzie </w:t>
      </w:r>
      <w:r w:rsidRPr="00460229">
        <w:rPr>
          <w:rFonts w:ascii="Calibri" w:hAnsi="Calibri" w:cs="Verdana"/>
          <w:color w:val="000000"/>
          <w:sz w:val="22"/>
          <w:szCs w:val="22"/>
        </w:rPr>
        <w:br/>
        <w:t>do zlecania Wykonania Zastępczego wszystkich później ujawnionych wad/usterek jeszcze przed upływem terminu rozpoczęcia ich usuwania wynikającego z niniejszego paragrafu, a Wykonawca zobowiązany będzie do zwrotu Zamawi</w:t>
      </w:r>
      <w:r w:rsidRPr="00460229">
        <w:rPr>
          <w:rFonts w:ascii="Calibri" w:hAnsi="Calibri" w:cs="Verdana"/>
          <w:color w:val="000000"/>
          <w:sz w:val="22"/>
          <w:szCs w:val="22"/>
        </w:rPr>
        <w:t>a</w:t>
      </w:r>
      <w:r w:rsidRPr="00460229">
        <w:rPr>
          <w:rFonts w:ascii="Calibri" w:hAnsi="Calibri" w:cs="Verdana"/>
          <w:color w:val="000000"/>
          <w:sz w:val="22"/>
          <w:szCs w:val="22"/>
        </w:rPr>
        <w:t>jącemu wynagrodzenia zapłaconego Wykonawcy Zastępczemu, nawet gdyby sam był gotowy do usunięcia wady/usterki.</w:t>
      </w:r>
    </w:p>
    <w:p w14:paraId="390F2343" w14:textId="77777777" w:rsidR="00233B9D" w:rsidRPr="00460229" w:rsidRDefault="00233B9D" w:rsidP="00233B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</w:p>
    <w:p w14:paraId="14C88DFF" w14:textId="77777777" w:rsidR="00233B9D" w:rsidRPr="00460229" w:rsidRDefault="00233B9D" w:rsidP="006A1F4D">
      <w:pPr>
        <w:widowControl w:val="0"/>
        <w:numPr>
          <w:ilvl w:val="0"/>
          <w:numId w:val="37"/>
        </w:numPr>
        <w:tabs>
          <w:tab w:val="clear" w:pos="45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Jeżeli strony inaczej nie uzgodnią, ewentualne odstąpienie od niniejszej Umowy lub jej rozwiązanie nie wpływa na obowiązki i uprawnienia z tytułu rękojmi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lub gwarancji jakości, przy czym w takim wypadku rękojmią i gwarancją objęte są roboty wykonane do dnia odstąpienia/rozwiązania, długość okresów rękojmi 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i gwarancji nie ulega zmianie i biegną one od daty podpisania protokołu odbioru końcowego Przedmiotu Umowy dokonanego pomiędzy Zamawiającym, a podmiotem. W związku z uzgodnieniami zawartymi w niniejszym paragrafie Wykonawca zrzeka się podnoszenia zarzutu wydłużenia okresu rękojmi ponad okres ustawowy, zarzutów związanych z ustaleniem początku biegu w/w okresów oraz zarzutu wygaśnięcia uprawnień z rękojmi - w przypadku zawiadomienia go o wadzie w trybie określonym w niniejszym paragrafie i/lub dochodzenia przez Zamawiającego roszczenia po upływie okresu rękojmi.</w:t>
      </w:r>
    </w:p>
    <w:p w14:paraId="6CFC1C24" w14:textId="77777777" w:rsidR="00233B9D" w:rsidRPr="00460229" w:rsidRDefault="00233B9D" w:rsidP="00233B9D">
      <w:pPr>
        <w:widowControl w:val="0"/>
        <w:tabs>
          <w:tab w:val="left" w:pos="420"/>
          <w:tab w:val="left" w:pos="462"/>
          <w:tab w:val="left" w:pos="488"/>
          <w:tab w:val="left" w:pos="709"/>
          <w:tab w:val="left" w:pos="985"/>
          <w:tab w:val="left" w:pos="1465"/>
        </w:tabs>
        <w:autoSpaceDE w:val="0"/>
        <w:autoSpaceDN w:val="0"/>
        <w:adjustRightInd w:val="0"/>
        <w:ind w:left="720"/>
        <w:rPr>
          <w:rFonts w:ascii="Calibri" w:hAnsi="Calibri" w:cs="Verdana"/>
          <w:sz w:val="22"/>
          <w:szCs w:val="22"/>
        </w:rPr>
      </w:pPr>
    </w:p>
    <w:p w14:paraId="1ED08D3D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9 ODSTĄPIENIE OD UMOWY</w:t>
      </w:r>
    </w:p>
    <w:p w14:paraId="41C70FE3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Zamawiającemu, poza przypadkami określonymi przepisami Kodeksu</w:t>
      </w:r>
      <w:r w:rsidR="00C237CC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Cywilnego, przysługuje prawo odstąpienia od Umowy w całości lub w niewykonanej jeszcze części bez obowiązku zapłaty jakichkolwiek kar czy odszkodowań w przypadku gdy:</w:t>
      </w:r>
    </w:p>
    <w:p w14:paraId="0CB9502F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zostanie wydany nakaz zajęcia majątku Wykonawcy,</w:t>
      </w:r>
    </w:p>
    <w:p w14:paraId="3C45D0F3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Wykonawca nie rozpoczął prac bez uzasadnionych przyczyn oraz </w:t>
      </w:r>
      <w:r w:rsidRPr="00460229">
        <w:rPr>
          <w:rFonts w:ascii="Calibri" w:hAnsi="Calibri" w:cs="Verdana"/>
          <w:sz w:val="22"/>
          <w:szCs w:val="22"/>
        </w:rPr>
        <w:br/>
        <w:t>nie kontynuuje ich pomimo wezwania Zamawiającego złożonego na  piśmie w terminie 3 dni od otrzymania przez Wykonawcę takiego  wezwania,</w:t>
      </w:r>
    </w:p>
    <w:p w14:paraId="5D6DC4C1" w14:textId="77777777" w:rsidR="00233B9D" w:rsidRPr="00460229" w:rsidRDefault="00233B9D" w:rsidP="00233B9D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Wykonawca przerwał realizację Umowy  i przerwa ta trwa dłużej niż </w:t>
      </w:r>
      <w:r w:rsidR="00917776">
        <w:rPr>
          <w:rFonts w:ascii="Calibri" w:hAnsi="Calibri" w:cs="Verdana"/>
          <w:sz w:val="22"/>
          <w:szCs w:val="22"/>
        </w:rPr>
        <w:t>7</w:t>
      </w:r>
      <w:r w:rsidRPr="00460229">
        <w:rPr>
          <w:rFonts w:ascii="Calibri" w:hAnsi="Calibri" w:cs="Verdana"/>
          <w:sz w:val="22"/>
          <w:szCs w:val="22"/>
        </w:rPr>
        <w:t xml:space="preserve"> dni,</w:t>
      </w:r>
    </w:p>
    <w:p w14:paraId="57220F15" w14:textId="77777777" w:rsidR="00233B9D" w:rsidRPr="00460229" w:rsidRDefault="00233B9D" w:rsidP="00C237CC">
      <w:pPr>
        <w:widowControl w:val="0"/>
        <w:numPr>
          <w:ilvl w:val="1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C237CC">
        <w:rPr>
          <w:rFonts w:ascii="Calibri" w:hAnsi="Calibri" w:cs="Verdana"/>
          <w:sz w:val="22"/>
          <w:szCs w:val="22"/>
        </w:rPr>
        <w:t xml:space="preserve">Wykonawca wykonuje Przedmiot Umowy niezgodnie z jej postanowieniami, a w szczególności </w:t>
      </w:r>
      <w:r w:rsidR="00C237CC" w:rsidRPr="00C237CC">
        <w:rPr>
          <w:rFonts w:ascii="Calibri" w:hAnsi="Calibri" w:cs="Verdana"/>
          <w:sz w:val="22"/>
          <w:szCs w:val="22"/>
        </w:rPr>
        <w:t>dokumentacją techniczną</w:t>
      </w:r>
      <w:r w:rsidRPr="00C237CC">
        <w:rPr>
          <w:rFonts w:ascii="Calibri" w:hAnsi="Calibri" w:cs="Verdana"/>
          <w:sz w:val="22"/>
          <w:szCs w:val="22"/>
        </w:rPr>
        <w:t>, oraz zaleceniami Zamawiającego pomimo pisemnego wezwania,</w:t>
      </w:r>
      <w:r w:rsidR="00C237CC" w:rsidRPr="00C237CC">
        <w:rPr>
          <w:rFonts w:ascii="Calibri" w:hAnsi="Calibri" w:cs="Verdana"/>
          <w:sz w:val="22"/>
          <w:szCs w:val="22"/>
        </w:rPr>
        <w:t xml:space="preserve"> </w:t>
      </w:r>
      <w:r w:rsidRPr="00C237CC">
        <w:rPr>
          <w:rFonts w:ascii="Calibri" w:hAnsi="Calibri" w:cs="Verdana"/>
          <w:sz w:val="22"/>
          <w:szCs w:val="22"/>
        </w:rPr>
        <w:t xml:space="preserve">wystosowanego przez Zamawiającego do usunięcia  stwierdzonych uchybień, w terminie </w:t>
      </w:r>
      <w:r w:rsidR="00917776">
        <w:rPr>
          <w:rFonts w:ascii="Calibri" w:hAnsi="Calibri" w:cs="Verdana"/>
          <w:sz w:val="22"/>
          <w:szCs w:val="22"/>
        </w:rPr>
        <w:t>7</w:t>
      </w:r>
      <w:r w:rsidRPr="00C237CC">
        <w:rPr>
          <w:rFonts w:ascii="Calibri" w:hAnsi="Calibri" w:cs="Verdana"/>
          <w:sz w:val="22"/>
          <w:szCs w:val="22"/>
        </w:rPr>
        <w:t xml:space="preserve"> dni od daty otrzymania wezwania. </w:t>
      </w:r>
    </w:p>
    <w:p w14:paraId="50A972D8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Wykonawca może odstąpić od umowy w niewykonanej jeszcze części bez obowiązku zapłaty jakichkolwiek kar i odszkodowań, jeżeli:</w:t>
      </w:r>
    </w:p>
    <w:p w14:paraId="0FA7969F" w14:textId="77777777" w:rsidR="00233B9D" w:rsidRPr="00460229" w:rsidRDefault="00233B9D" w:rsidP="00233B9D">
      <w:pPr>
        <w:widowControl w:val="0"/>
        <w:numPr>
          <w:ilvl w:val="1"/>
          <w:numId w:val="38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Zamawiający zawiadomi p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isemnie Wykonawcę, że na skutek </w:t>
      </w:r>
      <w:r w:rsidRPr="00460229">
        <w:rPr>
          <w:rFonts w:ascii="Calibri" w:hAnsi="Calibri" w:cs="Verdana"/>
          <w:color w:val="000000"/>
          <w:sz w:val="22"/>
          <w:szCs w:val="22"/>
        </w:rPr>
        <w:t>nieprzewidzianych uprzednio okoliczności nie będzie mógł kontynuować realizacji przedmiotowej inwestycji,</w:t>
      </w:r>
    </w:p>
    <w:p w14:paraId="2B4A168C" w14:textId="77777777" w:rsidR="00233B9D" w:rsidRPr="00460229" w:rsidRDefault="00233B9D" w:rsidP="00233B9D">
      <w:pPr>
        <w:widowControl w:val="0"/>
        <w:numPr>
          <w:ilvl w:val="1"/>
          <w:numId w:val="38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zostanie wydany nakaz zajęcia majątku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Zamawiającego w zakresie, który uprawdopodobnia, że Zamawiający nie będzie regulował swych zobowiązań, </w:t>
      </w:r>
    </w:p>
    <w:p w14:paraId="544FC8F5" w14:textId="77777777" w:rsidR="00233B9D" w:rsidRPr="00460229" w:rsidRDefault="00233B9D" w:rsidP="00233B9D">
      <w:pPr>
        <w:widowControl w:val="0"/>
        <w:numPr>
          <w:ilvl w:val="1"/>
          <w:numId w:val="38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 xml:space="preserve">opóźnienie w zapłacie prawidłowo zafakturowanego, wymagalnego </w:t>
      </w:r>
      <w:r w:rsidRPr="00460229">
        <w:rPr>
          <w:rFonts w:ascii="Calibri" w:hAnsi="Calibri" w:cs="Verdana"/>
          <w:color w:val="000000"/>
          <w:sz w:val="22"/>
          <w:szCs w:val="22"/>
        </w:rPr>
        <w:br/>
        <w:t>i niespornego wynagrodzenia, pomimo bezskutecznego upływu doda</w:t>
      </w:r>
      <w:r w:rsidRPr="00460229">
        <w:rPr>
          <w:rFonts w:ascii="Calibri" w:hAnsi="Calibri" w:cs="Verdana"/>
          <w:color w:val="000000"/>
          <w:sz w:val="22"/>
          <w:szCs w:val="22"/>
        </w:rPr>
        <w:t>t</w:t>
      </w:r>
      <w:r w:rsidRPr="00460229">
        <w:rPr>
          <w:rFonts w:ascii="Calibri" w:hAnsi="Calibri" w:cs="Verdana"/>
          <w:color w:val="000000"/>
          <w:sz w:val="22"/>
          <w:szCs w:val="22"/>
        </w:rPr>
        <w:t>kowego terminu wyznaczonego Zamawiającemu, przekroczy okres 3 miesięcy, o ile nie nastąpiło potrącenie na warunkach określonych Umową.</w:t>
      </w:r>
    </w:p>
    <w:p w14:paraId="13DD3F84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Odstąpienie od Umowy powinno nastąpić w formie pisemnej. </w:t>
      </w:r>
    </w:p>
    <w:p w14:paraId="29DA5CA2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 przypadku odstąpienia od Umowy, Wykonawca w terminie do 7 dni od daty odstąpienia od Umowy, przy udziale Zamawiającego sporządzi szczegółowy protokół inwentaryzacji prac w toku, wed</w:t>
      </w:r>
      <w:r w:rsidR="00C237CC">
        <w:rPr>
          <w:rFonts w:ascii="Calibri" w:hAnsi="Calibri" w:cs="Verdana"/>
          <w:sz w:val="22"/>
          <w:szCs w:val="22"/>
        </w:rPr>
        <w:t xml:space="preserve">ług stanu na dzień odstąpienia, </w:t>
      </w:r>
      <w:r w:rsidRPr="00460229">
        <w:rPr>
          <w:rFonts w:ascii="Calibri" w:hAnsi="Calibri" w:cs="Verdana"/>
          <w:sz w:val="22"/>
          <w:szCs w:val="22"/>
        </w:rPr>
        <w:t>zabezpieczy przerwane prace w zakresie obustronnie uzgodnionym oraz</w:t>
      </w:r>
      <w:r w:rsidR="00C237CC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zabezpieczy teren budowy w szczególności przed demontażem już zainstal</w:t>
      </w:r>
      <w:r w:rsidRPr="00460229">
        <w:rPr>
          <w:rFonts w:ascii="Calibri" w:hAnsi="Calibri" w:cs="Verdana"/>
          <w:color w:val="000000"/>
          <w:sz w:val="22"/>
          <w:szCs w:val="22"/>
        </w:rPr>
        <w:t>o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wanych elementów lub wywozem z niego jakichkolwiek materiałów </w:t>
      </w:r>
      <w:r w:rsidRPr="00460229">
        <w:rPr>
          <w:rFonts w:ascii="Calibri" w:hAnsi="Calibri" w:cs="Verdana"/>
          <w:color w:val="000000"/>
          <w:sz w:val="22"/>
          <w:szCs w:val="22"/>
        </w:rPr>
        <w:br/>
        <w:t xml:space="preserve">i urządzeń zarówno przez Wykonawcę jak </w:t>
      </w:r>
      <w:r w:rsidRPr="00460229">
        <w:rPr>
          <w:rFonts w:ascii="Calibri" w:hAnsi="Calibri" w:cs="Verdana"/>
          <w:bCs/>
          <w:color w:val="000000"/>
          <w:sz w:val="22"/>
          <w:szCs w:val="22"/>
        </w:rPr>
        <w:t>i</w:t>
      </w:r>
      <w:r w:rsidRPr="00460229">
        <w:rPr>
          <w:rFonts w:ascii="Calibri" w:hAnsi="Calibri" w:cs="Verdana"/>
          <w:b/>
          <w:b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osoby trzecie bez pisemnej zgody Zamawiającego, przy czym jeżeli takiego zobowiązania nie wykona Zamawiający uprawniony jest do zabezpieczenia terenu budowy we własnym zakresie na koszt i ryzyko Wykonawcy. We wskazanym wyżej terminie               Wykonawca w</w:t>
      </w:r>
      <w:r w:rsidRPr="00460229">
        <w:rPr>
          <w:rFonts w:ascii="Calibri" w:hAnsi="Calibri" w:cs="Verdana"/>
          <w:sz w:val="22"/>
          <w:szCs w:val="22"/>
        </w:rPr>
        <w:t xml:space="preserve">yda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Zamawiającemu 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teren budowy wraz z przekazaną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Wykonawcy przez Zamawiającego kompletną dokumentacją projektową dziennikiem budowy i wykonany obiekt 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wraz z </w:t>
      </w:r>
      <w:r w:rsidR="00C237CC">
        <w:rPr>
          <w:rFonts w:ascii="Calibri" w:hAnsi="Calibri" w:cs="Verdana"/>
          <w:color w:val="000000"/>
          <w:sz w:val="22"/>
          <w:szCs w:val="22"/>
        </w:rPr>
        <w:lastRenderedPageBreak/>
        <w:t xml:space="preserve">kompletną dokumentacją 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powykonawczą w wykonanym zakresie.</w:t>
      </w:r>
    </w:p>
    <w:p w14:paraId="392076BD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907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 xml:space="preserve">W razie odstąpienia od umowy </w:t>
      </w:r>
      <w:r w:rsidR="00C237CC">
        <w:rPr>
          <w:rFonts w:ascii="Calibri" w:hAnsi="Calibri" w:cs="Verdana"/>
          <w:color w:val="000000"/>
          <w:sz w:val="22"/>
          <w:szCs w:val="22"/>
        </w:rPr>
        <w:t xml:space="preserve">z przyczyn leżących po stronie </w:t>
      </w:r>
      <w:r w:rsidRPr="00460229">
        <w:rPr>
          <w:rFonts w:ascii="Calibri" w:hAnsi="Calibri" w:cs="Verdana"/>
          <w:color w:val="000000"/>
          <w:sz w:val="22"/>
          <w:szCs w:val="22"/>
        </w:rPr>
        <w:t>Zamawiającego, wykonawcy przysługuje roszczenie o zwrot udokumentowanych odpowiednimi fakturami kosztów wykonania                       uzgodnionych robót zabezpieczających.</w:t>
      </w:r>
    </w:p>
    <w:p w14:paraId="2D77F9DE" w14:textId="77777777" w:rsidR="00233B9D" w:rsidRPr="00460229" w:rsidRDefault="00233B9D" w:rsidP="00233B9D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W przypadku odstąpienia od umowy l</w:t>
      </w:r>
      <w:r w:rsidR="00C237CC">
        <w:rPr>
          <w:rFonts w:ascii="Calibri" w:hAnsi="Calibri" w:cs="Verdana"/>
          <w:color w:val="000000"/>
          <w:sz w:val="22"/>
          <w:szCs w:val="22"/>
        </w:rPr>
        <w:t>ub jej rozwiązania Wykonawca ma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prawo żądać wynagrodzenia jedynie za roboty wykonane do dnia, w którym zostało złożone odpowiednie oświadczenie</w:t>
      </w:r>
      <w:r w:rsidRPr="00460229">
        <w:rPr>
          <w:rFonts w:ascii="Calibri" w:hAnsi="Calibri" w:cs="Verdana"/>
          <w:sz w:val="22"/>
          <w:szCs w:val="22"/>
        </w:rPr>
        <w:t>.</w:t>
      </w:r>
    </w:p>
    <w:p w14:paraId="6EB97EE1" w14:textId="77777777" w:rsidR="00233B9D" w:rsidRPr="00460229" w:rsidRDefault="00233B9D" w:rsidP="00233B9D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Odstąpienie od niniejszej umowy z jakiejkolwiek przyczyny nie wyłącza  obowiązku zapłaty Kar Umownych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określonych w Umowie. </w:t>
      </w:r>
    </w:p>
    <w:p w14:paraId="5D4577A5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 przypadku odstąpienia od realizacji Umowy z przyczyn dotyczących  Wykonawcy, Zamawiający ma prawo zmniejszyć wynagrodzenie umowne</w:t>
      </w:r>
      <w:r w:rsidR="00C237CC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o równowartość nie zakończonych prac liczonych po kosztach ich wykonania przez nowego Wykonawcę.</w:t>
      </w:r>
    </w:p>
    <w:p w14:paraId="4D0BE329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Strony postanawiają że w przypadku bezpodstawnego zaprzestania realizacji robót przez Wykonawcę i ich niepodjęcia w terminie dodatkowo  wyznaczonym, Zamawiający uprawniony będzie do zlecenia wykonywania dalszych robót podmiotom trzecim na koszt i ryzyko Wykonawcy bez k</w:t>
      </w:r>
      <w:r w:rsidRPr="00460229">
        <w:rPr>
          <w:rFonts w:ascii="Calibri" w:hAnsi="Calibri" w:cs="Verdana"/>
          <w:color w:val="000000"/>
          <w:sz w:val="22"/>
          <w:szCs w:val="22"/>
        </w:rPr>
        <w:t>o</w:t>
      </w:r>
      <w:r w:rsidRPr="00460229">
        <w:rPr>
          <w:rFonts w:ascii="Calibri" w:hAnsi="Calibri" w:cs="Verdana"/>
          <w:color w:val="000000"/>
          <w:sz w:val="22"/>
          <w:szCs w:val="22"/>
        </w:rPr>
        <w:t>nieczności uzyskania odrębnego upoważnienia sądowego, zaś wszelkie koszty wykonania w/w robót mogą zostać rozliczone przez Zamawiającego (potr</w:t>
      </w:r>
      <w:r w:rsidRPr="00460229">
        <w:rPr>
          <w:rFonts w:ascii="Calibri" w:hAnsi="Calibri" w:cs="Verdana"/>
          <w:color w:val="000000"/>
          <w:sz w:val="22"/>
          <w:szCs w:val="22"/>
        </w:rPr>
        <w:t>ą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cone) 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z </w:t>
      </w:r>
      <w:r w:rsidRPr="00460229">
        <w:rPr>
          <w:rFonts w:ascii="Calibri" w:hAnsi="Calibri" w:cs="Verdana"/>
          <w:color w:val="000000"/>
          <w:sz w:val="22"/>
          <w:szCs w:val="22"/>
        </w:rPr>
        <w:t>zatrzymanej części wynagrodzenia</w:t>
      </w:r>
      <w:r w:rsidRPr="00460229">
        <w:rPr>
          <w:rFonts w:ascii="Calibri" w:hAnsi="Calibri" w:cs="Verdana"/>
          <w:i/>
          <w:iCs/>
          <w:color w:val="000000"/>
          <w:sz w:val="22"/>
          <w:szCs w:val="22"/>
        </w:rPr>
        <w:t xml:space="preserve"> </w:t>
      </w:r>
      <w:r w:rsidRPr="00460229">
        <w:rPr>
          <w:rFonts w:ascii="Calibri" w:hAnsi="Calibri" w:cs="Verdana"/>
          <w:color w:val="000000"/>
          <w:sz w:val="22"/>
          <w:szCs w:val="22"/>
        </w:rPr>
        <w:t>lub innych wierzytelności prz</w:t>
      </w:r>
      <w:r w:rsidRPr="00460229">
        <w:rPr>
          <w:rFonts w:ascii="Calibri" w:hAnsi="Calibri" w:cs="Verdana"/>
          <w:color w:val="000000"/>
          <w:sz w:val="22"/>
          <w:szCs w:val="22"/>
        </w:rPr>
        <w:t>y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sługujących Wykonawcy wobec Zamawiającego, chociażby którakolwiek </w:t>
      </w:r>
      <w:r w:rsidRPr="00460229">
        <w:rPr>
          <w:rFonts w:ascii="Calibri" w:hAnsi="Calibri" w:cs="Verdana"/>
          <w:color w:val="000000"/>
          <w:sz w:val="22"/>
          <w:szCs w:val="22"/>
        </w:rPr>
        <w:br/>
        <w:t>z tych wierzytelności nie spełniała warunków potrącenia, o których mowa w art. 498 K.c.</w:t>
      </w:r>
    </w:p>
    <w:p w14:paraId="5C167D26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 W   razie  wystąpienia    istotnej   zmiany   okoliczności    powodującej, że   wykonanie umowy   nie  leży   w   interesie  Zamawiającego, czego  nie  można   było przewidzieć w chwili   podpisania   umowy,  Zamawiający   zastrzega    sobie    możliwość   odstąpienia   od   niniejszej   umowy   </w:t>
      </w:r>
      <w:r w:rsidRPr="00460229">
        <w:rPr>
          <w:rFonts w:ascii="Calibri" w:hAnsi="Calibri" w:cs="Verdana"/>
          <w:sz w:val="22"/>
          <w:szCs w:val="22"/>
        </w:rPr>
        <w:br/>
        <w:t xml:space="preserve"> w terminie  jednego  miesiąca  od  powzięcia   wiadomości  o  tej okoliczności   za   miesięcznym terminem wypowiedzenia.</w:t>
      </w:r>
    </w:p>
    <w:p w14:paraId="65CC122A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  wypadku  zaistnienia okoliczności   określonych  w  ust. 10 powyżej </w:t>
      </w:r>
      <w:r w:rsidR="00E0612B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Wykonawca  może  żądać jedynie  wynagrodzenia   należnego  mu  z   tytułu  wykonania   części   prac.</w:t>
      </w:r>
    </w:p>
    <w:p w14:paraId="60E1BCA8" w14:textId="77777777" w:rsidR="00233B9D" w:rsidRPr="00460229" w:rsidRDefault="00233B9D" w:rsidP="00233B9D">
      <w:pPr>
        <w:widowControl w:val="0"/>
        <w:numPr>
          <w:ilvl w:val="0"/>
          <w:numId w:val="38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  wypadku  zaistnienia   okoliczności   określonych  w  ust. 10 powyżej, Wykonawcy nie przysługują roszczenia odszkodowawcze od Zamawiającego.</w:t>
      </w:r>
    </w:p>
    <w:p w14:paraId="4F0F6C58" w14:textId="77777777" w:rsidR="00233B9D" w:rsidRDefault="00233B9D" w:rsidP="00781790">
      <w:pPr>
        <w:widowControl w:val="0"/>
        <w:tabs>
          <w:tab w:val="left" w:pos="404"/>
          <w:tab w:val="left" w:pos="446"/>
          <w:tab w:val="left" w:pos="472"/>
          <w:tab w:val="left" w:pos="709"/>
          <w:tab w:val="left" w:pos="969"/>
          <w:tab w:val="left" w:pos="1449"/>
        </w:tabs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1DBC5AB7" w14:textId="77777777" w:rsidR="00781790" w:rsidRPr="00460229" w:rsidRDefault="00781790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 xml:space="preserve">§ </w:t>
      </w:r>
      <w:r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10</w:t>
      </w: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ZMIANY</w:t>
      </w: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 xml:space="preserve"> OD UMOWY</w:t>
      </w:r>
    </w:p>
    <w:p w14:paraId="5DF0E3CA" w14:textId="77777777" w:rsidR="00781790" w:rsidRDefault="00781790" w:rsidP="00781790">
      <w:pPr>
        <w:widowControl w:val="0"/>
        <w:tabs>
          <w:tab w:val="left" w:pos="472"/>
          <w:tab w:val="left" w:pos="709"/>
          <w:tab w:val="left" w:pos="969"/>
          <w:tab w:val="left" w:pos="1449"/>
        </w:tabs>
        <w:autoSpaceDE w:val="0"/>
        <w:autoSpaceDN w:val="0"/>
        <w:adjustRightInd w:val="0"/>
        <w:ind w:left="426"/>
        <w:jc w:val="both"/>
        <w:rPr>
          <w:rFonts w:ascii="Calibri" w:hAnsi="Calibri" w:cs="Verdana"/>
          <w:bCs/>
          <w:sz w:val="22"/>
          <w:szCs w:val="22"/>
        </w:rPr>
      </w:pPr>
      <w:r>
        <w:rPr>
          <w:rFonts w:ascii="Calibri" w:hAnsi="Calibri" w:cs="Verdana"/>
          <w:bCs/>
          <w:sz w:val="22"/>
          <w:szCs w:val="22"/>
        </w:rPr>
        <w:t xml:space="preserve">1.  </w:t>
      </w:r>
      <w:r w:rsidRPr="00781790">
        <w:rPr>
          <w:rFonts w:ascii="Calibri" w:hAnsi="Calibri" w:cs="Verdana"/>
          <w:bCs/>
          <w:sz w:val="22"/>
          <w:szCs w:val="22"/>
        </w:rPr>
        <w:t>Zamawiający przewiduje możliwość dokonania następujących zmian umowy:</w:t>
      </w:r>
    </w:p>
    <w:p w14:paraId="7D5F96E5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terminu zakończenia zamówienia spowodowanej odbiegającymi od przeciętnych warunkami atmosferycznymi, gdy warunki atmosferyczne uniemożliwiają prowadzenie robót budowlanych przeprowadzanie prób i sprawdzeń oraz dokonywanie odbiorów;</w:t>
      </w:r>
    </w:p>
    <w:p w14:paraId="572CB937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zakresu robót i wynagrodzenia, jeżeli wystąpią nieprzewidziane kolizje z robotami prowadzonymi równolegle przez inne podmioty. W takim przypadku zmiany w umowie zostaną ograniczone do zmian powodujących uniknięcie lub usunięcie kolizji jak: zmiana sposobu wykonania, materiałów, technologii, lokalizacji wbudowywanych urządzeń oraz zmiana terminu;</w:t>
      </w:r>
    </w:p>
    <w:p w14:paraId="69CA4DB7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w zakresie wykonania prac dodatkowych, zamiennych lub innych prac niezbędnych do wykonania przedmiotu umowy ze względu na zasady wiedzy technicznej oraz udzielenia zamówień dodatkowych, które wstrzymują lub opóźniają realizację przedmiotu umowy;</w:t>
      </w:r>
    </w:p>
    <w:p w14:paraId="1114646A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w przypadku wystąpienia siły wyższej uniemożliwiającej wykonanie przedmiotu umowy zgodnie z jej postanowieniami, przy czym na potrzeby niniejszej umowy za siłę wyższą uważa się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Zamawiającemu;</w:t>
      </w:r>
    </w:p>
    <w:p w14:paraId="565CDE72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na wniosek Wykonawcy, za zgodą Zamawiającego w trakcie prowadzenia inwestycji mogą być dokonywane zmiany technologii wykonywania elementów robót; dopuszcza się je tylko w przypadku, gdy proponowane przez niego rozwiązanie jest równorzędne lub lepsze funkcjonalnie od tego, jakie przewiduje projekt, a Wykonawca nie będzie żądał zwiększenia wynagrodzenia za wykonane roboty. Powyższe zmiany nie mogą zmieniać terminu zakończenia robót i wynagrodzenia;</w:t>
      </w:r>
    </w:p>
    <w:p w14:paraId="43CE8E23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lastRenderedPageBreak/>
        <w:t>uzasadnionych przypadkach, gdy realizacja zadania według dokumentacji technicznej powodowałaby wadliwe wykonanie przedmiotu umowy dopuszcza się wprowadzenia zmian w stosunku do dokumentacji projektowej z możliwością zmiany terminu zakończenia robót i wynagrodzenia.</w:t>
      </w:r>
    </w:p>
    <w:p w14:paraId="662F9C92" w14:textId="77777777" w:rsidR="00781790" w:rsidRP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terminu wykonania robót lub etapu robót na skutek okoliczności za które Wykonawca nie odpowiada lub nie wynikły one z jego winy na skutek jego niedbalstwa, braku profesjonalizmu, złej organizacji lub zaniechania. Zmiana terminu nie może być dłuższa niż okoliczności będące podstawą do jego zmiany;</w:t>
      </w:r>
    </w:p>
    <w:p w14:paraId="4B966E4C" w14:textId="77777777" w:rsidR="00781790" w:rsidRDefault="00781790" w:rsidP="00AC48D8">
      <w:pPr>
        <w:widowControl w:val="0"/>
        <w:numPr>
          <w:ilvl w:val="4"/>
          <w:numId w:val="42"/>
        </w:numPr>
        <w:tabs>
          <w:tab w:val="left" w:pos="993"/>
          <w:tab w:val="left" w:pos="1449"/>
        </w:tabs>
        <w:autoSpaceDE w:val="0"/>
        <w:autoSpaceDN w:val="0"/>
        <w:adjustRightInd w:val="0"/>
        <w:ind w:left="993" w:hanging="283"/>
        <w:jc w:val="both"/>
        <w:rPr>
          <w:rFonts w:ascii="Calibri" w:hAnsi="Calibri" w:cs="Verdana"/>
          <w:bCs/>
          <w:sz w:val="22"/>
          <w:szCs w:val="22"/>
        </w:rPr>
      </w:pPr>
      <w:r w:rsidRPr="00781790">
        <w:rPr>
          <w:rFonts w:ascii="Calibri" w:hAnsi="Calibri" w:cs="Verdana"/>
          <w:bCs/>
          <w:sz w:val="22"/>
          <w:szCs w:val="22"/>
        </w:rPr>
        <w:t>Zamawiający dopuszcza możliwość zmiany wynagrodzenia określonego w §</w:t>
      </w:r>
      <w:r w:rsidR="00AC48D8">
        <w:rPr>
          <w:rFonts w:ascii="Calibri" w:hAnsi="Calibri" w:cs="Verdana"/>
          <w:bCs/>
          <w:sz w:val="22"/>
          <w:szCs w:val="22"/>
        </w:rPr>
        <w:t>5</w:t>
      </w:r>
      <w:r w:rsidRPr="00781790">
        <w:rPr>
          <w:rFonts w:ascii="Calibri" w:hAnsi="Calibri" w:cs="Verdana"/>
          <w:bCs/>
          <w:sz w:val="22"/>
          <w:szCs w:val="22"/>
        </w:rPr>
        <w:t xml:space="preserve"> na skutek zmiany stawki podatku VAT dokonanej ustawą. Wówczas do kwoty netto  zostanie naliczony podatek VAT w wysokości obowiązującej na dzień wystawienia faktury.</w:t>
      </w:r>
    </w:p>
    <w:p w14:paraId="65122A9B" w14:textId="77777777" w:rsidR="00AC48D8" w:rsidRDefault="00AC48D8" w:rsidP="00AC48D8">
      <w:pPr>
        <w:widowControl w:val="0"/>
        <w:numPr>
          <w:ilvl w:val="0"/>
          <w:numId w:val="2"/>
        </w:numPr>
        <w:tabs>
          <w:tab w:val="clear" w:pos="930"/>
          <w:tab w:val="left" w:pos="993"/>
          <w:tab w:val="left" w:pos="1449"/>
        </w:tabs>
        <w:autoSpaceDE w:val="0"/>
        <w:autoSpaceDN w:val="0"/>
        <w:adjustRightInd w:val="0"/>
        <w:ind w:left="993" w:hanging="567"/>
        <w:jc w:val="both"/>
        <w:rPr>
          <w:rFonts w:ascii="Calibri" w:hAnsi="Calibri" w:cs="Verdana"/>
          <w:bCs/>
          <w:sz w:val="22"/>
          <w:szCs w:val="22"/>
        </w:rPr>
      </w:pPr>
      <w:r>
        <w:rPr>
          <w:rFonts w:ascii="Calibri" w:hAnsi="Calibri" w:cs="Verdana"/>
          <w:bCs/>
          <w:sz w:val="22"/>
          <w:szCs w:val="22"/>
        </w:rPr>
        <w:t>Zmiana harmonogramu rzeczowo-finansowego nie powodująca zmiany terminu realizacji projektu nie stanowi zmiany umowy.</w:t>
      </w:r>
    </w:p>
    <w:p w14:paraId="04F963B7" w14:textId="77777777" w:rsidR="0011645D" w:rsidRDefault="0011645D" w:rsidP="0011645D">
      <w:pPr>
        <w:widowControl w:val="0"/>
        <w:tabs>
          <w:tab w:val="left" w:pos="993"/>
          <w:tab w:val="left" w:pos="1449"/>
        </w:tabs>
        <w:autoSpaceDE w:val="0"/>
        <w:autoSpaceDN w:val="0"/>
        <w:adjustRightInd w:val="0"/>
        <w:jc w:val="both"/>
        <w:rPr>
          <w:rFonts w:ascii="Calibri" w:hAnsi="Calibri" w:cs="Verdana"/>
          <w:bCs/>
          <w:sz w:val="22"/>
          <w:szCs w:val="22"/>
        </w:rPr>
      </w:pPr>
    </w:p>
    <w:p w14:paraId="6E730A11" w14:textId="77777777" w:rsidR="00233B9D" w:rsidRPr="00460229" w:rsidRDefault="00233B9D" w:rsidP="00AC48D8">
      <w:pPr>
        <w:widowControl w:val="0"/>
        <w:tabs>
          <w:tab w:val="left" w:pos="284"/>
          <w:tab w:val="left" w:pos="425"/>
        </w:tabs>
        <w:autoSpaceDE w:val="0"/>
        <w:autoSpaceDN w:val="0"/>
        <w:adjustRightInd w:val="0"/>
        <w:spacing w:before="200" w:after="100"/>
        <w:jc w:val="center"/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</w:pP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§ 1</w:t>
      </w:r>
      <w:r w:rsidR="0011645D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>1</w:t>
      </w:r>
      <w:r w:rsidRPr="00460229">
        <w:rPr>
          <w:rFonts w:ascii="Calibri" w:hAnsi="Calibri" w:cs="Verdana"/>
          <w:b/>
          <w:bCs/>
          <w:color w:val="1F497D"/>
          <w:spacing w:val="20"/>
          <w:sz w:val="22"/>
          <w:szCs w:val="22"/>
        </w:rPr>
        <w:t xml:space="preserve"> POZOSTAŁE POSTANOWIENIA UMOWY</w:t>
      </w:r>
    </w:p>
    <w:p w14:paraId="4E561CEB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Wszelkie zmiany w Umowie wymagają formy pisemnej pod rygorem</w:t>
      </w:r>
      <w:r w:rsidR="00E0612B">
        <w:rPr>
          <w:rFonts w:ascii="Calibri" w:hAnsi="Calibri" w:cs="Verdana"/>
          <w:sz w:val="22"/>
          <w:szCs w:val="22"/>
        </w:rPr>
        <w:t xml:space="preserve">  </w:t>
      </w:r>
      <w:r w:rsidRPr="00460229">
        <w:rPr>
          <w:rFonts w:ascii="Calibri" w:hAnsi="Calibri" w:cs="Verdana"/>
          <w:sz w:val="22"/>
          <w:szCs w:val="22"/>
        </w:rPr>
        <w:t xml:space="preserve">nieważności. </w:t>
      </w:r>
    </w:p>
    <w:p w14:paraId="58A04F0B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Za prawidłowo doręczone uznaje się pismo nadane listem poleconym po 14 dniach od wysłania. </w:t>
      </w:r>
    </w:p>
    <w:p w14:paraId="19053383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Za prawidłowo doręczone uznaje się pismo nadane listem poleconym również w przypadku gdy zostało nie odebrane od kuriera lub awizowane i nie podjęte w terminie albo wysłane na ostatni znany adres, po 14 dniach od wysłania.</w:t>
      </w:r>
    </w:p>
    <w:p w14:paraId="7795EC3F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Dla usunięcia wątpliwości Strony postanawiają w myśl art. 58 par.3 Kodeksu Cywilnego, że w przypadku, gdyby jakakolwiek część Umowy okazała się nieważna lub w inny sposób prawnie wadliwa, pozostała część Umowy  pozostanie w mocy. </w:t>
      </w:r>
    </w:p>
    <w:p w14:paraId="4D952DEA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Ewentualne zaniechanie lub zwłoka Stron  w egzekwowaniu któregokolwiek</w:t>
      </w:r>
      <w:r w:rsidR="00E0612B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z praw lub uprawnień wynikającyc</w:t>
      </w:r>
      <w:r w:rsidR="00E0612B">
        <w:rPr>
          <w:rFonts w:ascii="Calibri" w:hAnsi="Calibri" w:cs="Verdana"/>
          <w:sz w:val="22"/>
          <w:szCs w:val="22"/>
        </w:rPr>
        <w:t xml:space="preserve">h z Umowy w żadnym wypadku nie </w:t>
      </w:r>
      <w:r w:rsidRPr="00460229">
        <w:rPr>
          <w:rFonts w:ascii="Calibri" w:hAnsi="Calibri" w:cs="Verdana"/>
          <w:sz w:val="22"/>
          <w:szCs w:val="22"/>
        </w:rPr>
        <w:t>oznacza zrzeczenia się tych praw lub uprawnień, a ich egzekwowanie</w:t>
      </w:r>
      <w:r w:rsidR="00E0612B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jednorazowo lub częściowo nie wyklucza możliwości dalszego</w:t>
      </w:r>
      <w:r w:rsidR="00E0612B">
        <w:rPr>
          <w:rFonts w:ascii="Calibri" w:hAnsi="Calibri" w:cs="Verdana"/>
          <w:sz w:val="22"/>
          <w:szCs w:val="22"/>
        </w:rPr>
        <w:t xml:space="preserve"> </w:t>
      </w:r>
      <w:r w:rsidRPr="00460229">
        <w:rPr>
          <w:rFonts w:ascii="Calibri" w:hAnsi="Calibri" w:cs="Verdana"/>
          <w:sz w:val="22"/>
          <w:szCs w:val="22"/>
        </w:rPr>
        <w:t>ich egzekwowania w przyszłości, ani możliwoś</w:t>
      </w:r>
      <w:r w:rsidR="00E0612B">
        <w:rPr>
          <w:rFonts w:ascii="Calibri" w:hAnsi="Calibri" w:cs="Verdana"/>
          <w:sz w:val="22"/>
          <w:szCs w:val="22"/>
        </w:rPr>
        <w:t>ci egzekwowania</w:t>
      </w:r>
      <w:r w:rsidRPr="00460229">
        <w:rPr>
          <w:rFonts w:ascii="Calibri" w:hAnsi="Calibri" w:cs="Verdana"/>
          <w:sz w:val="22"/>
          <w:szCs w:val="22"/>
        </w:rPr>
        <w:t xml:space="preserve"> któregokolwiek z pozostałych praw lub uprawnień wynikających z Umowy. </w:t>
      </w:r>
    </w:p>
    <w:p w14:paraId="6F0F3B9A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Żadna ze Stron bez zgody drugiej Strony, wyrażonej w formie pisemnej nie jest uprawniona do przeniesienia na osobę trzecią wierzytelności przysługującej z tytułu wykonania Umowy.</w:t>
      </w:r>
    </w:p>
    <w:p w14:paraId="366E7BBB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Żadna ze Stron bez zgody drugiej Strony, wyrażonej w formie pisemnej nie jest uprawniona do cesji wierzytelności przysługującej z tytułu wykonania Umowy, na rzecz banku w związku z ubieganiem się o kredyt bankowy.</w:t>
      </w:r>
    </w:p>
    <w:p w14:paraId="478D8748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Umowa wchodzi w życie z dniem jej podpisania. </w:t>
      </w:r>
    </w:p>
    <w:p w14:paraId="1B8BA089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Dokumentacja wyszczególniona w załączniku nr 1 do umowy – wykazie stanowi integralną część niniejszej umowy.</w:t>
      </w:r>
    </w:p>
    <w:p w14:paraId="569A7744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>W zakresie nie unormowanym w Umowie stosuje się odpowiednie przepisy Kodeksu Cywilnego.</w:t>
      </w:r>
    </w:p>
    <w:p w14:paraId="7EDE6130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Wszelkie spory wynikające z niniejszej Umowy lub pozostające w związku z Umową będą rozstrzygane polubownie, a w przypadku gdy Strony w ciągu 14 (czternastu) dni nie dojdą do polubownego rozwiązania, spór zostanie poddany pod rozstrzygnięcie sądu właściwego dla siedziby                      Zamawiającego. </w:t>
      </w:r>
    </w:p>
    <w:p w14:paraId="34436773" w14:textId="77777777" w:rsidR="00233B9D" w:rsidRPr="00460229" w:rsidRDefault="00233B9D" w:rsidP="00233B9D">
      <w:pPr>
        <w:widowControl w:val="0"/>
        <w:numPr>
          <w:ilvl w:val="0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Umowę sporządzono w </w:t>
      </w:r>
      <w:r w:rsidR="00E0612B">
        <w:rPr>
          <w:rFonts w:ascii="Calibri" w:hAnsi="Calibri" w:cs="Verdana"/>
          <w:sz w:val="22"/>
          <w:szCs w:val="22"/>
        </w:rPr>
        <w:t>dwóch</w:t>
      </w:r>
      <w:r w:rsidRPr="00460229">
        <w:rPr>
          <w:rFonts w:ascii="Calibri" w:hAnsi="Calibri" w:cs="Verdana"/>
          <w:sz w:val="22"/>
          <w:szCs w:val="22"/>
        </w:rPr>
        <w:t xml:space="preserve"> jednobrzmiących egzemplarzach</w:t>
      </w:r>
      <w:r w:rsidR="00E0612B">
        <w:rPr>
          <w:rFonts w:ascii="Calibri" w:hAnsi="Calibri" w:cs="Verdana"/>
          <w:sz w:val="22"/>
          <w:szCs w:val="22"/>
        </w:rPr>
        <w:t xml:space="preserve">, </w:t>
      </w:r>
      <w:r w:rsidRPr="00460229">
        <w:rPr>
          <w:rFonts w:ascii="Calibri" w:hAnsi="Calibri" w:cs="Verdana"/>
          <w:sz w:val="22"/>
          <w:szCs w:val="22"/>
        </w:rPr>
        <w:t xml:space="preserve">po </w:t>
      </w:r>
      <w:r w:rsidR="00E0612B">
        <w:rPr>
          <w:rFonts w:ascii="Calibri" w:hAnsi="Calibri" w:cs="Verdana"/>
          <w:sz w:val="22"/>
          <w:szCs w:val="22"/>
        </w:rPr>
        <w:t>jednym egzemplarzu</w:t>
      </w:r>
      <w:r w:rsidRPr="00460229">
        <w:rPr>
          <w:rFonts w:ascii="Calibri" w:hAnsi="Calibri" w:cs="Verdana"/>
          <w:sz w:val="22"/>
          <w:szCs w:val="22"/>
        </w:rPr>
        <w:t xml:space="preserve"> dla każdej ze Stron.</w:t>
      </w:r>
    </w:p>
    <w:p w14:paraId="18E467BE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  <w:r w:rsidRPr="00460229">
        <w:rPr>
          <w:rFonts w:ascii="Calibri" w:hAnsi="Calibri" w:cs="Verdana"/>
          <w:b/>
          <w:bCs/>
          <w:sz w:val="22"/>
          <w:szCs w:val="22"/>
        </w:rPr>
        <w:t xml:space="preserve">            </w:t>
      </w:r>
    </w:p>
    <w:p w14:paraId="0D6CAA03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6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1CC2DB3B" w14:textId="77777777" w:rsidR="00233B9D" w:rsidRPr="00460229" w:rsidRDefault="00CF7C8D" w:rsidP="00CF7C8D">
      <w:pPr>
        <w:widowControl w:val="0"/>
        <w:tabs>
          <w:tab w:val="left" w:pos="1572"/>
        </w:tabs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ab/>
      </w:r>
    </w:p>
    <w:p w14:paraId="7A612B5D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Verdana"/>
          <w:i/>
          <w:iCs/>
          <w:sz w:val="22"/>
          <w:szCs w:val="22"/>
        </w:rPr>
      </w:pPr>
      <w:r w:rsidRPr="00460229">
        <w:rPr>
          <w:rFonts w:ascii="Calibri" w:hAnsi="Calibri" w:cs="Verdana"/>
          <w:i/>
          <w:iCs/>
          <w:sz w:val="22"/>
          <w:szCs w:val="22"/>
        </w:rPr>
        <w:t xml:space="preserve">……………………………………       </w:t>
      </w:r>
      <w:r w:rsidRPr="00460229">
        <w:rPr>
          <w:rFonts w:ascii="Calibri" w:hAnsi="Calibri" w:cs="Verdana"/>
          <w:i/>
          <w:iCs/>
          <w:sz w:val="22"/>
          <w:szCs w:val="22"/>
        </w:rPr>
        <w:tab/>
        <w:t xml:space="preserve">    ……………………………</w:t>
      </w:r>
    </w:p>
    <w:p w14:paraId="7CC9932E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Verdana"/>
          <w:sz w:val="22"/>
          <w:szCs w:val="22"/>
        </w:rPr>
      </w:pPr>
      <w:r w:rsidRPr="00460229">
        <w:rPr>
          <w:rFonts w:ascii="Calibri" w:hAnsi="Calibri" w:cs="Verdana"/>
          <w:sz w:val="22"/>
          <w:szCs w:val="22"/>
        </w:rPr>
        <w:t xml:space="preserve">       ZAMAWIAJĄCY            </w:t>
      </w:r>
      <w:r w:rsidRPr="00460229">
        <w:rPr>
          <w:rFonts w:ascii="Calibri" w:hAnsi="Calibri" w:cs="Verdana"/>
          <w:sz w:val="22"/>
          <w:szCs w:val="22"/>
        </w:rPr>
        <w:tab/>
        <w:t xml:space="preserve">       WYKONAWCA</w:t>
      </w:r>
    </w:p>
    <w:p w14:paraId="5C204A6A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Verdana"/>
          <w:sz w:val="22"/>
          <w:szCs w:val="22"/>
        </w:rPr>
      </w:pPr>
    </w:p>
    <w:p w14:paraId="5DD3A457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Verdana"/>
          <w:sz w:val="22"/>
          <w:szCs w:val="22"/>
        </w:rPr>
      </w:pPr>
    </w:p>
    <w:p w14:paraId="1B5483A9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>Załączniki do Umowy.</w:t>
      </w:r>
    </w:p>
    <w:p w14:paraId="144BAD02" w14:textId="77777777" w:rsidR="00233B9D" w:rsidRPr="00460229" w:rsidRDefault="00233B9D" w:rsidP="00233B9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Verdana"/>
          <w:color w:val="000000"/>
          <w:sz w:val="22"/>
          <w:szCs w:val="22"/>
        </w:rPr>
      </w:pPr>
      <w:r w:rsidRPr="00460229">
        <w:rPr>
          <w:rFonts w:ascii="Calibri" w:hAnsi="Calibri" w:cs="Verdana"/>
          <w:color w:val="000000"/>
          <w:sz w:val="22"/>
          <w:szCs w:val="22"/>
        </w:rPr>
        <w:t xml:space="preserve">1. </w:t>
      </w:r>
      <w:r w:rsidR="00E0612B">
        <w:rPr>
          <w:rFonts w:ascii="Calibri" w:hAnsi="Calibri" w:cs="Verdana"/>
          <w:color w:val="000000"/>
          <w:sz w:val="22"/>
          <w:szCs w:val="22"/>
        </w:rPr>
        <w:t>Zapytanie ofertowe</w:t>
      </w:r>
      <w:r w:rsidRPr="00460229">
        <w:rPr>
          <w:rFonts w:ascii="Calibri" w:hAnsi="Calibri" w:cs="Verdana"/>
          <w:color w:val="000000"/>
          <w:sz w:val="22"/>
          <w:szCs w:val="22"/>
        </w:rPr>
        <w:t xml:space="preserve"> z załącznikami</w:t>
      </w:r>
      <w:r w:rsidR="00E0612B">
        <w:rPr>
          <w:rFonts w:ascii="Calibri" w:hAnsi="Calibri" w:cs="Verdana"/>
          <w:color w:val="000000"/>
          <w:sz w:val="22"/>
          <w:szCs w:val="22"/>
        </w:rPr>
        <w:t>.</w:t>
      </w:r>
    </w:p>
    <w:p w14:paraId="3638EB90" w14:textId="77777777" w:rsidR="002B322F" w:rsidRPr="00460229" w:rsidRDefault="00E0612B" w:rsidP="00CF7C8D">
      <w:pPr>
        <w:widowControl w:val="0"/>
        <w:tabs>
          <w:tab w:val="left" w:pos="6521"/>
        </w:tabs>
        <w:autoSpaceDE w:val="0"/>
        <w:autoSpaceDN w:val="0"/>
        <w:adjustRightInd w:val="0"/>
        <w:ind w:left="284" w:firstLine="42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Verdana"/>
          <w:color w:val="000000"/>
          <w:sz w:val="22"/>
          <w:szCs w:val="22"/>
        </w:rPr>
        <w:lastRenderedPageBreak/>
        <w:t>2. Harmonogram rzeczowo-finansowy</w:t>
      </w:r>
      <w:r w:rsidR="00233B9D" w:rsidRPr="00460229">
        <w:rPr>
          <w:rFonts w:ascii="Calibri" w:hAnsi="Calibri" w:cs="Verdana"/>
          <w:color w:val="000000"/>
          <w:sz w:val="22"/>
          <w:szCs w:val="22"/>
        </w:rPr>
        <w:t>.</w:t>
      </w:r>
    </w:p>
    <w:sectPr w:rsidR="002B322F" w:rsidRPr="00460229" w:rsidSect="0009308C">
      <w:pgSz w:w="11906" w:h="16838"/>
      <w:pgMar w:top="567" w:right="991" w:bottom="1417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8B4D" w14:textId="77777777" w:rsidR="00883560" w:rsidRDefault="00883560">
      <w:r>
        <w:separator/>
      </w:r>
    </w:p>
  </w:endnote>
  <w:endnote w:type="continuationSeparator" w:id="0">
    <w:p w14:paraId="024ED4E9" w14:textId="77777777" w:rsidR="00883560" w:rsidRDefault="0088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C80C" w14:textId="77777777" w:rsidR="00F2411A" w:rsidRDefault="00F24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39" w:type="dxa"/>
      <w:tblInd w:w="-318" w:type="dxa"/>
      <w:tblLayout w:type="fixed"/>
      <w:tblLook w:val="0000" w:firstRow="0" w:lastRow="0" w:firstColumn="0" w:lastColumn="0" w:noHBand="0" w:noVBand="0"/>
    </w:tblPr>
    <w:tblGrid>
      <w:gridCol w:w="2156"/>
      <w:gridCol w:w="7083"/>
    </w:tblGrid>
    <w:tr w:rsidR="00C23665" w:rsidRPr="002209DA" w14:paraId="65E10243" w14:textId="77777777" w:rsidTr="000808F7">
      <w:trPr>
        <w:trHeight w:val="1008"/>
      </w:trPr>
      <w:tc>
        <w:tcPr>
          <w:tcW w:w="2156" w:type="dxa"/>
          <w:shd w:val="clear" w:color="auto" w:fill="auto"/>
        </w:tcPr>
        <w:p w14:paraId="588ADBB8" w14:textId="77777777" w:rsidR="00C23665" w:rsidRPr="002209DA" w:rsidRDefault="00C23665" w:rsidP="002209DA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7083" w:type="dxa"/>
          <w:shd w:val="clear" w:color="auto" w:fill="auto"/>
        </w:tcPr>
        <w:p w14:paraId="621BF709" w14:textId="77777777" w:rsidR="00C23665" w:rsidRPr="002209DA" w:rsidRDefault="00C23665" w:rsidP="00A96A97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0420B70F" w14:textId="77777777" w:rsidR="00C23665" w:rsidRPr="002209DA" w:rsidRDefault="00C23665">
    <w:pPr>
      <w:rPr>
        <w:sz w:val="10"/>
        <w:szCs w:val="10"/>
      </w:rPr>
    </w:pPr>
  </w:p>
  <w:p w14:paraId="761B7172" w14:textId="77777777" w:rsidR="00C23665" w:rsidRPr="002209DA" w:rsidRDefault="00C23665" w:rsidP="00D555DC">
    <w:pPr>
      <w:pStyle w:val="Stopk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5C6C" w14:textId="77777777" w:rsidR="00F2411A" w:rsidRDefault="00F24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A5C5" w14:textId="77777777" w:rsidR="00883560" w:rsidRDefault="00883560">
      <w:r>
        <w:separator/>
      </w:r>
    </w:p>
  </w:footnote>
  <w:footnote w:type="continuationSeparator" w:id="0">
    <w:p w14:paraId="13F5566C" w14:textId="77777777" w:rsidR="00883560" w:rsidRDefault="0088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C138" w14:textId="77777777" w:rsidR="00F2411A" w:rsidRDefault="00F241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jc w:val="center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C23665" w:rsidRPr="00795A60" w14:paraId="54C84ED7" w14:textId="77777777" w:rsidTr="00DA1EC1">
      <w:trPr>
        <w:jc w:val="center"/>
      </w:trPr>
      <w:tc>
        <w:tcPr>
          <w:tcW w:w="2660" w:type="dxa"/>
          <w:vAlign w:val="center"/>
        </w:tcPr>
        <w:p w14:paraId="4E31872A" w14:textId="77777777" w:rsidR="00C23665" w:rsidRPr="00795A60" w:rsidRDefault="00C23665" w:rsidP="00795A60">
          <w:pPr>
            <w:suppressAutoHyphens w:val="0"/>
            <w:spacing w:line="360" w:lineRule="auto"/>
            <w:rPr>
              <w:rFonts w:ascii="Arial" w:hAnsi="Arial"/>
              <w:sz w:val="22"/>
              <w:lang w:eastAsia="en-US"/>
            </w:rPr>
          </w:pPr>
        </w:p>
      </w:tc>
      <w:tc>
        <w:tcPr>
          <w:tcW w:w="2976" w:type="dxa"/>
          <w:vAlign w:val="center"/>
        </w:tcPr>
        <w:p w14:paraId="5D1B26F4" w14:textId="77777777" w:rsidR="00C23665" w:rsidRPr="00795A60" w:rsidRDefault="00C23665" w:rsidP="00AE1534">
          <w:pPr>
            <w:suppressAutoHyphens w:val="0"/>
            <w:spacing w:line="360" w:lineRule="auto"/>
            <w:ind w:left="34"/>
            <w:rPr>
              <w:rFonts w:ascii="Arial" w:hAnsi="Arial"/>
              <w:sz w:val="22"/>
              <w:lang w:eastAsia="en-US"/>
            </w:rPr>
          </w:pPr>
        </w:p>
      </w:tc>
      <w:tc>
        <w:tcPr>
          <w:tcW w:w="3544" w:type="dxa"/>
          <w:vAlign w:val="center"/>
        </w:tcPr>
        <w:p w14:paraId="75B25087" w14:textId="77777777" w:rsidR="00C23665" w:rsidRPr="00795A60" w:rsidRDefault="00C23665" w:rsidP="00D14010">
          <w:pPr>
            <w:suppressAutoHyphens w:val="0"/>
            <w:spacing w:line="360" w:lineRule="auto"/>
            <w:ind w:right="-108"/>
            <w:jc w:val="center"/>
            <w:rPr>
              <w:rFonts w:ascii="Arial" w:hAnsi="Arial"/>
              <w:sz w:val="22"/>
              <w:lang w:eastAsia="en-US"/>
            </w:rPr>
          </w:pPr>
        </w:p>
      </w:tc>
    </w:tr>
  </w:tbl>
  <w:p w14:paraId="23857B6E" w14:textId="77777777" w:rsidR="00C23665" w:rsidRDefault="00C23665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  <w:p w14:paraId="52DCDEF6" w14:textId="77777777" w:rsidR="00C23665" w:rsidRDefault="00C23665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45E5" w14:textId="77777777" w:rsidR="00F2411A" w:rsidRDefault="00F24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4DB7"/>
    <w:multiLevelType w:val="hybridMultilevel"/>
    <w:tmpl w:val="00001547"/>
    <w:lvl w:ilvl="0" w:tplc="00005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417246"/>
    <w:multiLevelType w:val="hybridMultilevel"/>
    <w:tmpl w:val="AF909906"/>
    <w:lvl w:ilvl="0" w:tplc="11E495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1EB8D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982B70"/>
    <w:multiLevelType w:val="hybridMultilevel"/>
    <w:tmpl w:val="3BEA1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A689E"/>
    <w:multiLevelType w:val="hybridMultilevel"/>
    <w:tmpl w:val="A404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C1E1B"/>
    <w:multiLevelType w:val="multilevel"/>
    <w:tmpl w:val="692C1F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2" w15:restartNumberingAfterBreak="0">
    <w:nsid w:val="0C6B29E2"/>
    <w:multiLevelType w:val="hybridMultilevel"/>
    <w:tmpl w:val="C9B01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D250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D15A36"/>
    <w:multiLevelType w:val="multilevel"/>
    <w:tmpl w:val="2932E53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4" w15:restartNumberingAfterBreak="0">
    <w:nsid w:val="11B20CA0"/>
    <w:multiLevelType w:val="multilevel"/>
    <w:tmpl w:val="32AEAD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360"/>
        </w:tabs>
        <w:ind w:left="0"/>
      </w:pPr>
      <w:rPr>
        <w:rFonts w:hint="default"/>
        <w:b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3">
      <w:start w:val="1"/>
      <w:numFmt w:val="decimal"/>
      <w:lvlText w:val="%2.%3.%4"/>
      <w:lvlJc w:val="left"/>
      <w:pPr>
        <w:tabs>
          <w:tab w:val="num" w:pos="1146"/>
        </w:tabs>
        <w:ind w:left="426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5" w15:restartNumberingAfterBreak="0">
    <w:nsid w:val="1F2B6CDA"/>
    <w:multiLevelType w:val="hybridMultilevel"/>
    <w:tmpl w:val="90EE9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7C0D"/>
    <w:multiLevelType w:val="hybridMultilevel"/>
    <w:tmpl w:val="F8FEC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E649D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5A6EEA"/>
    <w:multiLevelType w:val="hybridMultilevel"/>
    <w:tmpl w:val="99909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666A"/>
    <w:multiLevelType w:val="hybridMultilevel"/>
    <w:tmpl w:val="A8D0A3B4"/>
    <w:lvl w:ilvl="0" w:tplc="AF9ED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2B3F15"/>
    <w:multiLevelType w:val="hybridMultilevel"/>
    <w:tmpl w:val="33C45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B95532"/>
    <w:multiLevelType w:val="hybridMultilevel"/>
    <w:tmpl w:val="61DC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9694C"/>
    <w:multiLevelType w:val="hybridMultilevel"/>
    <w:tmpl w:val="6810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FA769F"/>
    <w:multiLevelType w:val="hybridMultilevel"/>
    <w:tmpl w:val="1FD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4D29F6"/>
    <w:multiLevelType w:val="hybridMultilevel"/>
    <w:tmpl w:val="0D48C6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7EE29DD"/>
    <w:multiLevelType w:val="hybridMultilevel"/>
    <w:tmpl w:val="71E014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46FC"/>
    <w:multiLevelType w:val="hybridMultilevel"/>
    <w:tmpl w:val="BAD4F5A6"/>
    <w:lvl w:ilvl="0" w:tplc="9C04CE6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063BA7"/>
    <w:multiLevelType w:val="hybridMultilevel"/>
    <w:tmpl w:val="872AD1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786EEF"/>
    <w:multiLevelType w:val="hybridMultilevel"/>
    <w:tmpl w:val="26FE2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17358"/>
    <w:multiLevelType w:val="hybridMultilevel"/>
    <w:tmpl w:val="74F6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02278"/>
    <w:multiLevelType w:val="hybridMultilevel"/>
    <w:tmpl w:val="01B4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78CB"/>
    <w:multiLevelType w:val="hybridMultilevel"/>
    <w:tmpl w:val="9B0806E2"/>
    <w:lvl w:ilvl="0" w:tplc="F9B657C6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A085B"/>
    <w:multiLevelType w:val="hybridMultilevel"/>
    <w:tmpl w:val="7C846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D51E40"/>
    <w:multiLevelType w:val="hybridMultilevel"/>
    <w:tmpl w:val="C17AF0EE"/>
    <w:lvl w:ilvl="0" w:tplc="6B30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2D2035"/>
    <w:multiLevelType w:val="hybridMultilevel"/>
    <w:tmpl w:val="16D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E20D0"/>
    <w:multiLevelType w:val="hybridMultilevel"/>
    <w:tmpl w:val="1F4850D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3C25028"/>
    <w:multiLevelType w:val="hybridMultilevel"/>
    <w:tmpl w:val="CE68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74EE9"/>
    <w:multiLevelType w:val="hybridMultilevel"/>
    <w:tmpl w:val="0F384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3517C4"/>
    <w:multiLevelType w:val="hybridMultilevel"/>
    <w:tmpl w:val="EF30B1D0"/>
    <w:lvl w:ilvl="0" w:tplc="EA94F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83FE2"/>
    <w:multiLevelType w:val="hybridMultilevel"/>
    <w:tmpl w:val="1F02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04AFA"/>
    <w:multiLevelType w:val="hybridMultilevel"/>
    <w:tmpl w:val="557E231C"/>
    <w:lvl w:ilvl="0" w:tplc="3BA23654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6E2BD8"/>
    <w:multiLevelType w:val="hybridMultilevel"/>
    <w:tmpl w:val="985C9614"/>
    <w:lvl w:ilvl="0" w:tplc="16AE8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1A5"/>
    <w:multiLevelType w:val="multilevel"/>
    <w:tmpl w:val="54C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44" w15:restartNumberingAfterBreak="0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389329">
    <w:abstractNumId w:val="0"/>
  </w:num>
  <w:num w:numId="2" w16cid:durableId="1713268">
    <w:abstractNumId w:val="14"/>
  </w:num>
  <w:num w:numId="3" w16cid:durableId="665597278">
    <w:abstractNumId w:val="7"/>
  </w:num>
  <w:num w:numId="4" w16cid:durableId="157117511">
    <w:abstractNumId w:val="6"/>
  </w:num>
  <w:num w:numId="5" w16cid:durableId="107566808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0925509">
    <w:abstractNumId w:val="35"/>
  </w:num>
  <w:num w:numId="7" w16cid:durableId="2139445620">
    <w:abstractNumId w:val="39"/>
  </w:num>
  <w:num w:numId="8" w16cid:durableId="241451370">
    <w:abstractNumId w:val="44"/>
  </w:num>
  <w:num w:numId="9" w16cid:durableId="1184056650">
    <w:abstractNumId w:val="42"/>
  </w:num>
  <w:num w:numId="10" w16cid:durableId="1908303578">
    <w:abstractNumId w:val="27"/>
  </w:num>
  <w:num w:numId="11" w16cid:durableId="2135169247">
    <w:abstractNumId w:val="21"/>
  </w:num>
  <w:num w:numId="12" w16cid:durableId="1254585624">
    <w:abstractNumId w:val="9"/>
  </w:num>
  <w:num w:numId="13" w16cid:durableId="1882549753">
    <w:abstractNumId w:val="32"/>
  </w:num>
  <w:num w:numId="14" w16cid:durableId="805272755">
    <w:abstractNumId w:val="36"/>
  </w:num>
  <w:num w:numId="15" w16cid:durableId="883255876">
    <w:abstractNumId w:val="18"/>
  </w:num>
  <w:num w:numId="16" w16cid:durableId="2059432308">
    <w:abstractNumId w:val="26"/>
  </w:num>
  <w:num w:numId="17" w16cid:durableId="1090547217">
    <w:abstractNumId w:val="1"/>
  </w:num>
  <w:num w:numId="18" w16cid:durableId="1611738934">
    <w:abstractNumId w:val="2"/>
  </w:num>
  <w:num w:numId="19" w16cid:durableId="1447500949">
    <w:abstractNumId w:val="4"/>
  </w:num>
  <w:num w:numId="20" w16cid:durableId="1181775450">
    <w:abstractNumId w:val="5"/>
  </w:num>
  <w:num w:numId="21" w16cid:durableId="1062487644">
    <w:abstractNumId w:val="28"/>
  </w:num>
  <w:num w:numId="22" w16cid:durableId="2138990035">
    <w:abstractNumId w:val="33"/>
  </w:num>
  <w:num w:numId="23" w16cid:durableId="603147685">
    <w:abstractNumId w:val="38"/>
  </w:num>
  <w:num w:numId="24" w16cid:durableId="2030719340">
    <w:abstractNumId w:val="16"/>
  </w:num>
  <w:num w:numId="25" w16cid:durableId="1369523803">
    <w:abstractNumId w:val="37"/>
  </w:num>
  <w:num w:numId="26" w16cid:durableId="1646666165">
    <w:abstractNumId w:val="23"/>
  </w:num>
  <w:num w:numId="27" w16cid:durableId="1287471449">
    <w:abstractNumId w:val="31"/>
  </w:num>
  <w:num w:numId="28" w16cid:durableId="1046183118">
    <w:abstractNumId w:val="40"/>
  </w:num>
  <w:num w:numId="29" w16cid:durableId="1137141049">
    <w:abstractNumId w:val="24"/>
  </w:num>
  <w:num w:numId="30" w16cid:durableId="411124442">
    <w:abstractNumId w:val="11"/>
  </w:num>
  <w:num w:numId="31" w16cid:durableId="1431000123">
    <w:abstractNumId w:val="12"/>
  </w:num>
  <w:num w:numId="32" w16cid:durableId="395934720">
    <w:abstractNumId w:val="20"/>
  </w:num>
  <w:num w:numId="33" w16cid:durableId="1381857167">
    <w:abstractNumId w:val="43"/>
  </w:num>
  <w:num w:numId="34" w16cid:durableId="177162828">
    <w:abstractNumId w:val="19"/>
  </w:num>
  <w:num w:numId="35" w16cid:durableId="70321936">
    <w:abstractNumId w:val="22"/>
  </w:num>
  <w:num w:numId="36" w16cid:durableId="607784578">
    <w:abstractNumId w:val="17"/>
  </w:num>
  <w:num w:numId="37" w16cid:durableId="979725769">
    <w:abstractNumId w:val="13"/>
  </w:num>
  <w:num w:numId="38" w16cid:durableId="2126657360">
    <w:abstractNumId w:val="8"/>
  </w:num>
  <w:num w:numId="39" w16cid:durableId="1225726112">
    <w:abstractNumId w:val="34"/>
  </w:num>
  <w:num w:numId="40" w16cid:durableId="1968777973">
    <w:abstractNumId w:val="30"/>
  </w:num>
  <w:num w:numId="41" w16cid:durableId="775103597">
    <w:abstractNumId w:val="41"/>
  </w:num>
  <w:num w:numId="42" w16cid:durableId="668993779">
    <w:abstractNumId w:val="25"/>
  </w:num>
  <w:num w:numId="43" w16cid:durableId="78674246">
    <w:abstractNumId w:val="29"/>
  </w:num>
  <w:num w:numId="44" w16cid:durableId="1318917454">
    <w:abstractNumId w:val="15"/>
  </w:num>
  <w:num w:numId="45" w16cid:durableId="18745591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E8"/>
    <w:rsid w:val="00000513"/>
    <w:rsid w:val="00003A11"/>
    <w:rsid w:val="00021B86"/>
    <w:rsid w:val="00021B89"/>
    <w:rsid w:val="00024FF2"/>
    <w:rsid w:val="0002742A"/>
    <w:rsid w:val="00033395"/>
    <w:rsid w:val="00037BB6"/>
    <w:rsid w:val="000421FC"/>
    <w:rsid w:val="00047AD9"/>
    <w:rsid w:val="00050F3E"/>
    <w:rsid w:val="000521FF"/>
    <w:rsid w:val="00052AE3"/>
    <w:rsid w:val="000611E8"/>
    <w:rsid w:val="00063D1F"/>
    <w:rsid w:val="00066C6D"/>
    <w:rsid w:val="00070631"/>
    <w:rsid w:val="000735F7"/>
    <w:rsid w:val="00076833"/>
    <w:rsid w:val="000808F7"/>
    <w:rsid w:val="00080E9A"/>
    <w:rsid w:val="00086639"/>
    <w:rsid w:val="000904E5"/>
    <w:rsid w:val="0009308C"/>
    <w:rsid w:val="000A41AF"/>
    <w:rsid w:val="000B6717"/>
    <w:rsid w:val="000C19E5"/>
    <w:rsid w:val="000C7575"/>
    <w:rsid w:val="000D1359"/>
    <w:rsid w:val="000D6067"/>
    <w:rsid w:val="000E123B"/>
    <w:rsid w:val="000F1847"/>
    <w:rsid w:val="000F7493"/>
    <w:rsid w:val="000F7920"/>
    <w:rsid w:val="00104630"/>
    <w:rsid w:val="00105296"/>
    <w:rsid w:val="00105F5E"/>
    <w:rsid w:val="0010606C"/>
    <w:rsid w:val="00110850"/>
    <w:rsid w:val="00110F3D"/>
    <w:rsid w:val="00116190"/>
    <w:rsid w:val="0011645D"/>
    <w:rsid w:val="00126B7A"/>
    <w:rsid w:val="00134BC3"/>
    <w:rsid w:val="001426C5"/>
    <w:rsid w:val="00142E7C"/>
    <w:rsid w:val="00146E36"/>
    <w:rsid w:val="00154715"/>
    <w:rsid w:val="00194304"/>
    <w:rsid w:val="001A6BC0"/>
    <w:rsid w:val="001B0E4A"/>
    <w:rsid w:val="001B313A"/>
    <w:rsid w:val="001C5D47"/>
    <w:rsid w:val="001C5D4A"/>
    <w:rsid w:val="001D00CD"/>
    <w:rsid w:val="001D328E"/>
    <w:rsid w:val="001E38AF"/>
    <w:rsid w:val="001F6F85"/>
    <w:rsid w:val="001F743B"/>
    <w:rsid w:val="00200004"/>
    <w:rsid w:val="002023F0"/>
    <w:rsid w:val="0020602D"/>
    <w:rsid w:val="002209DA"/>
    <w:rsid w:val="00230AEC"/>
    <w:rsid w:val="00233B9D"/>
    <w:rsid w:val="002343F0"/>
    <w:rsid w:val="002353C2"/>
    <w:rsid w:val="002425ED"/>
    <w:rsid w:val="002435E8"/>
    <w:rsid w:val="00245A34"/>
    <w:rsid w:val="00257D9E"/>
    <w:rsid w:val="002651BC"/>
    <w:rsid w:val="00267170"/>
    <w:rsid w:val="00270DD0"/>
    <w:rsid w:val="002717CE"/>
    <w:rsid w:val="00282285"/>
    <w:rsid w:val="00284BD8"/>
    <w:rsid w:val="002906C5"/>
    <w:rsid w:val="0029372F"/>
    <w:rsid w:val="00294B61"/>
    <w:rsid w:val="0029602B"/>
    <w:rsid w:val="002A4A4F"/>
    <w:rsid w:val="002B322F"/>
    <w:rsid w:val="002B4A40"/>
    <w:rsid w:val="002B52D8"/>
    <w:rsid w:val="002D6362"/>
    <w:rsid w:val="002E7D1B"/>
    <w:rsid w:val="002F162D"/>
    <w:rsid w:val="003139F7"/>
    <w:rsid w:val="003151EF"/>
    <w:rsid w:val="00315CD5"/>
    <w:rsid w:val="00320DBF"/>
    <w:rsid w:val="00321789"/>
    <w:rsid w:val="00333105"/>
    <w:rsid w:val="00334F1F"/>
    <w:rsid w:val="00337802"/>
    <w:rsid w:val="00385889"/>
    <w:rsid w:val="003961FA"/>
    <w:rsid w:val="003D65FC"/>
    <w:rsid w:val="003E2094"/>
    <w:rsid w:val="003E524D"/>
    <w:rsid w:val="003F0C6C"/>
    <w:rsid w:val="003F57CB"/>
    <w:rsid w:val="003F583A"/>
    <w:rsid w:val="003F65D3"/>
    <w:rsid w:val="00426ED9"/>
    <w:rsid w:val="00437BB1"/>
    <w:rsid w:val="00440CCC"/>
    <w:rsid w:val="00442682"/>
    <w:rsid w:val="00443326"/>
    <w:rsid w:val="00443859"/>
    <w:rsid w:val="00444135"/>
    <w:rsid w:val="00451B65"/>
    <w:rsid w:val="00455002"/>
    <w:rsid w:val="00460229"/>
    <w:rsid w:val="004615C2"/>
    <w:rsid w:val="00463DA9"/>
    <w:rsid w:val="004701EF"/>
    <w:rsid w:val="00470697"/>
    <w:rsid w:val="00473774"/>
    <w:rsid w:val="004742F8"/>
    <w:rsid w:val="004849F6"/>
    <w:rsid w:val="0049350A"/>
    <w:rsid w:val="00494C2B"/>
    <w:rsid w:val="004959AD"/>
    <w:rsid w:val="0049761C"/>
    <w:rsid w:val="004A418C"/>
    <w:rsid w:val="004A541B"/>
    <w:rsid w:val="004B7702"/>
    <w:rsid w:val="004C7376"/>
    <w:rsid w:val="004D35F2"/>
    <w:rsid w:val="004D3BE0"/>
    <w:rsid w:val="004D6750"/>
    <w:rsid w:val="004E43FE"/>
    <w:rsid w:val="004E5C58"/>
    <w:rsid w:val="004E6BC4"/>
    <w:rsid w:val="004F0347"/>
    <w:rsid w:val="004F333C"/>
    <w:rsid w:val="004F51D7"/>
    <w:rsid w:val="00501B9A"/>
    <w:rsid w:val="00504988"/>
    <w:rsid w:val="00505C8C"/>
    <w:rsid w:val="00513FC7"/>
    <w:rsid w:val="0051482F"/>
    <w:rsid w:val="00516D1D"/>
    <w:rsid w:val="0052310D"/>
    <w:rsid w:val="005255A9"/>
    <w:rsid w:val="00534108"/>
    <w:rsid w:val="00534189"/>
    <w:rsid w:val="00542879"/>
    <w:rsid w:val="00543EA0"/>
    <w:rsid w:val="0054560D"/>
    <w:rsid w:val="00552457"/>
    <w:rsid w:val="00552811"/>
    <w:rsid w:val="00553F5D"/>
    <w:rsid w:val="00554BE1"/>
    <w:rsid w:val="005560D9"/>
    <w:rsid w:val="00563449"/>
    <w:rsid w:val="005761BA"/>
    <w:rsid w:val="00585B77"/>
    <w:rsid w:val="005B1393"/>
    <w:rsid w:val="005B72EE"/>
    <w:rsid w:val="005C717D"/>
    <w:rsid w:val="005D6685"/>
    <w:rsid w:val="005E2A33"/>
    <w:rsid w:val="005E7690"/>
    <w:rsid w:val="005F0BD6"/>
    <w:rsid w:val="005F216C"/>
    <w:rsid w:val="005F41D0"/>
    <w:rsid w:val="00602B1B"/>
    <w:rsid w:val="006127A1"/>
    <w:rsid w:val="00622949"/>
    <w:rsid w:val="00634E69"/>
    <w:rsid w:val="00635C55"/>
    <w:rsid w:val="00637E53"/>
    <w:rsid w:val="00644177"/>
    <w:rsid w:val="00660F18"/>
    <w:rsid w:val="00662EC9"/>
    <w:rsid w:val="00664F01"/>
    <w:rsid w:val="006760A7"/>
    <w:rsid w:val="00684B27"/>
    <w:rsid w:val="00691BA9"/>
    <w:rsid w:val="0069268A"/>
    <w:rsid w:val="00696781"/>
    <w:rsid w:val="00697D2C"/>
    <w:rsid w:val="006A1F4D"/>
    <w:rsid w:val="006B19CD"/>
    <w:rsid w:val="006C1F8F"/>
    <w:rsid w:val="006D1FCF"/>
    <w:rsid w:val="006D5D32"/>
    <w:rsid w:val="006E1B8D"/>
    <w:rsid w:val="006F4739"/>
    <w:rsid w:val="00702A2D"/>
    <w:rsid w:val="00704782"/>
    <w:rsid w:val="00714DA6"/>
    <w:rsid w:val="0071717F"/>
    <w:rsid w:val="007229D4"/>
    <w:rsid w:val="007241B2"/>
    <w:rsid w:val="00724AC5"/>
    <w:rsid w:val="00730715"/>
    <w:rsid w:val="007377B6"/>
    <w:rsid w:val="00737B94"/>
    <w:rsid w:val="00741819"/>
    <w:rsid w:val="007629FF"/>
    <w:rsid w:val="00762B09"/>
    <w:rsid w:val="00775A20"/>
    <w:rsid w:val="00781790"/>
    <w:rsid w:val="00781E7C"/>
    <w:rsid w:val="00783BB9"/>
    <w:rsid w:val="00785405"/>
    <w:rsid w:val="00787413"/>
    <w:rsid w:val="007903D8"/>
    <w:rsid w:val="00791E62"/>
    <w:rsid w:val="007957B0"/>
    <w:rsid w:val="00795A60"/>
    <w:rsid w:val="007A759E"/>
    <w:rsid w:val="007B5DA3"/>
    <w:rsid w:val="007D034D"/>
    <w:rsid w:val="007D06B1"/>
    <w:rsid w:val="007D0B93"/>
    <w:rsid w:val="007D6FE2"/>
    <w:rsid w:val="007E2A3F"/>
    <w:rsid w:val="007F33A1"/>
    <w:rsid w:val="007F58E9"/>
    <w:rsid w:val="008053D5"/>
    <w:rsid w:val="00812031"/>
    <w:rsid w:val="0081411F"/>
    <w:rsid w:val="00816B3A"/>
    <w:rsid w:val="00821DBB"/>
    <w:rsid w:val="00823A1A"/>
    <w:rsid w:val="00824AFA"/>
    <w:rsid w:val="00826630"/>
    <w:rsid w:val="00833ABC"/>
    <w:rsid w:val="00846227"/>
    <w:rsid w:val="00854BC9"/>
    <w:rsid w:val="00854C35"/>
    <w:rsid w:val="00855E4D"/>
    <w:rsid w:val="00872AF9"/>
    <w:rsid w:val="008750A6"/>
    <w:rsid w:val="00876DE1"/>
    <w:rsid w:val="00880395"/>
    <w:rsid w:val="00881CCD"/>
    <w:rsid w:val="00883560"/>
    <w:rsid w:val="00887030"/>
    <w:rsid w:val="00887E69"/>
    <w:rsid w:val="008A2B0E"/>
    <w:rsid w:val="008A52E7"/>
    <w:rsid w:val="008A5BCD"/>
    <w:rsid w:val="008A5D5C"/>
    <w:rsid w:val="008B1D54"/>
    <w:rsid w:val="008B6900"/>
    <w:rsid w:val="008C3C8B"/>
    <w:rsid w:val="008E25FC"/>
    <w:rsid w:val="008E5B4F"/>
    <w:rsid w:val="008F1800"/>
    <w:rsid w:val="008F4370"/>
    <w:rsid w:val="00906BBE"/>
    <w:rsid w:val="0091057E"/>
    <w:rsid w:val="00911AA2"/>
    <w:rsid w:val="0091730B"/>
    <w:rsid w:val="00917776"/>
    <w:rsid w:val="009416BC"/>
    <w:rsid w:val="00943A65"/>
    <w:rsid w:val="009478BA"/>
    <w:rsid w:val="009531DD"/>
    <w:rsid w:val="0095523C"/>
    <w:rsid w:val="00956E68"/>
    <w:rsid w:val="009654DA"/>
    <w:rsid w:val="00966520"/>
    <w:rsid w:val="00974465"/>
    <w:rsid w:val="00984F7F"/>
    <w:rsid w:val="0098788D"/>
    <w:rsid w:val="00990884"/>
    <w:rsid w:val="009945FC"/>
    <w:rsid w:val="009A027C"/>
    <w:rsid w:val="009A1F8D"/>
    <w:rsid w:val="009B347F"/>
    <w:rsid w:val="009B720E"/>
    <w:rsid w:val="009C1EE5"/>
    <w:rsid w:val="009C3D43"/>
    <w:rsid w:val="009D18A7"/>
    <w:rsid w:val="009D4F07"/>
    <w:rsid w:val="009E5C2D"/>
    <w:rsid w:val="009E6C90"/>
    <w:rsid w:val="009F65B5"/>
    <w:rsid w:val="009F67D2"/>
    <w:rsid w:val="00A021D5"/>
    <w:rsid w:val="00A32126"/>
    <w:rsid w:val="00A34DDB"/>
    <w:rsid w:val="00A37E14"/>
    <w:rsid w:val="00A415ED"/>
    <w:rsid w:val="00A47A99"/>
    <w:rsid w:val="00A54D71"/>
    <w:rsid w:val="00A6327D"/>
    <w:rsid w:val="00A65DC1"/>
    <w:rsid w:val="00A73717"/>
    <w:rsid w:val="00A738A2"/>
    <w:rsid w:val="00A80D8F"/>
    <w:rsid w:val="00A86E16"/>
    <w:rsid w:val="00A87FD9"/>
    <w:rsid w:val="00A94526"/>
    <w:rsid w:val="00A94AFD"/>
    <w:rsid w:val="00A96A97"/>
    <w:rsid w:val="00AB0172"/>
    <w:rsid w:val="00AB5F09"/>
    <w:rsid w:val="00AB6358"/>
    <w:rsid w:val="00AC17D3"/>
    <w:rsid w:val="00AC48D8"/>
    <w:rsid w:val="00AC688D"/>
    <w:rsid w:val="00AC7AE9"/>
    <w:rsid w:val="00AC7D8E"/>
    <w:rsid w:val="00AD0C5D"/>
    <w:rsid w:val="00AD0FAE"/>
    <w:rsid w:val="00AD659A"/>
    <w:rsid w:val="00AE0EC2"/>
    <w:rsid w:val="00AE1534"/>
    <w:rsid w:val="00AF489D"/>
    <w:rsid w:val="00AF7E77"/>
    <w:rsid w:val="00B00669"/>
    <w:rsid w:val="00B01C75"/>
    <w:rsid w:val="00B04A47"/>
    <w:rsid w:val="00B04EBD"/>
    <w:rsid w:val="00B10952"/>
    <w:rsid w:val="00B13FDC"/>
    <w:rsid w:val="00B20F6B"/>
    <w:rsid w:val="00B222C1"/>
    <w:rsid w:val="00B25CB9"/>
    <w:rsid w:val="00B44153"/>
    <w:rsid w:val="00B45530"/>
    <w:rsid w:val="00B56A40"/>
    <w:rsid w:val="00B66C2F"/>
    <w:rsid w:val="00B70A77"/>
    <w:rsid w:val="00B758C7"/>
    <w:rsid w:val="00B81DC6"/>
    <w:rsid w:val="00B84525"/>
    <w:rsid w:val="00B91482"/>
    <w:rsid w:val="00B94CB8"/>
    <w:rsid w:val="00BA018D"/>
    <w:rsid w:val="00BA0F26"/>
    <w:rsid w:val="00BA23A0"/>
    <w:rsid w:val="00BB133F"/>
    <w:rsid w:val="00BB59AE"/>
    <w:rsid w:val="00BC18F3"/>
    <w:rsid w:val="00BC37A9"/>
    <w:rsid w:val="00BD176B"/>
    <w:rsid w:val="00BD21B6"/>
    <w:rsid w:val="00BD41A3"/>
    <w:rsid w:val="00BD6B26"/>
    <w:rsid w:val="00BE6C2C"/>
    <w:rsid w:val="00BF168D"/>
    <w:rsid w:val="00BF2EBD"/>
    <w:rsid w:val="00C016C0"/>
    <w:rsid w:val="00C07714"/>
    <w:rsid w:val="00C15B32"/>
    <w:rsid w:val="00C20B8F"/>
    <w:rsid w:val="00C23665"/>
    <w:rsid w:val="00C237CC"/>
    <w:rsid w:val="00C308E0"/>
    <w:rsid w:val="00C33C36"/>
    <w:rsid w:val="00C355F6"/>
    <w:rsid w:val="00C37301"/>
    <w:rsid w:val="00C3772E"/>
    <w:rsid w:val="00C41404"/>
    <w:rsid w:val="00C465E3"/>
    <w:rsid w:val="00C477EA"/>
    <w:rsid w:val="00C512FF"/>
    <w:rsid w:val="00C54A62"/>
    <w:rsid w:val="00C63494"/>
    <w:rsid w:val="00C90BAA"/>
    <w:rsid w:val="00C95405"/>
    <w:rsid w:val="00C9785E"/>
    <w:rsid w:val="00CC119C"/>
    <w:rsid w:val="00CC54DC"/>
    <w:rsid w:val="00CC603B"/>
    <w:rsid w:val="00CD0774"/>
    <w:rsid w:val="00CD52CD"/>
    <w:rsid w:val="00CF6BBC"/>
    <w:rsid w:val="00CF7C8D"/>
    <w:rsid w:val="00D00DEE"/>
    <w:rsid w:val="00D02F74"/>
    <w:rsid w:val="00D03A75"/>
    <w:rsid w:val="00D109A4"/>
    <w:rsid w:val="00D14010"/>
    <w:rsid w:val="00D23E97"/>
    <w:rsid w:val="00D2719A"/>
    <w:rsid w:val="00D279B8"/>
    <w:rsid w:val="00D34406"/>
    <w:rsid w:val="00D42D72"/>
    <w:rsid w:val="00D42F1B"/>
    <w:rsid w:val="00D555DC"/>
    <w:rsid w:val="00D56B9F"/>
    <w:rsid w:val="00D621D6"/>
    <w:rsid w:val="00D64830"/>
    <w:rsid w:val="00D65017"/>
    <w:rsid w:val="00D672EE"/>
    <w:rsid w:val="00D75ED5"/>
    <w:rsid w:val="00D811C5"/>
    <w:rsid w:val="00D864E9"/>
    <w:rsid w:val="00D94C4E"/>
    <w:rsid w:val="00DA1EC1"/>
    <w:rsid w:val="00DA6FCF"/>
    <w:rsid w:val="00DC0955"/>
    <w:rsid w:val="00DE3CE3"/>
    <w:rsid w:val="00DF21DD"/>
    <w:rsid w:val="00DF4BCB"/>
    <w:rsid w:val="00E0612B"/>
    <w:rsid w:val="00E07C74"/>
    <w:rsid w:val="00E11D14"/>
    <w:rsid w:val="00E13B71"/>
    <w:rsid w:val="00E32EE8"/>
    <w:rsid w:val="00E44B01"/>
    <w:rsid w:val="00E50160"/>
    <w:rsid w:val="00E501BE"/>
    <w:rsid w:val="00E63E70"/>
    <w:rsid w:val="00E7489F"/>
    <w:rsid w:val="00E77C17"/>
    <w:rsid w:val="00E80639"/>
    <w:rsid w:val="00E955AF"/>
    <w:rsid w:val="00EA3819"/>
    <w:rsid w:val="00EC22D8"/>
    <w:rsid w:val="00EC2EF0"/>
    <w:rsid w:val="00EC4677"/>
    <w:rsid w:val="00EC6E4C"/>
    <w:rsid w:val="00EC760E"/>
    <w:rsid w:val="00EE3DDE"/>
    <w:rsid w:val="00EE55DF"/>
    <w:rsid w:val="00EF2E6C"/>
    <w:rsid w:val="00EF4CF9"/>
    <w:rsid w:val="00F019EF"/>
    <w:rsid w:val="00F06205"/>
    <w:rsid w:val="00F06E60"/>
    <w:rsid w:val="00F14BEF"/>
    <w:rsid w:val="00F2411A"/>
    <w:rsid w:val="00F34688"/>
    <w:rsid w:val="00F441D4"/>
    <w:rsid w:val="00F45972"/>
    <w:rsid w:val="00F6032A"/>
    <w:rsid w:val="00F7174D"/>
    <w:rsid w:val="00F75255"/>
    <w:rsid w:val="00F75BD4"/>
    <w:rsid w:val="00F80E92"/>
    <w:rsid w:val="00F82799"/>
    <w:rsid w:val="00F859D5"/>
    <w:rsid w:val="00F93648"/>
    <w:rsid w:val="00F96CBD"/>
    <w:rsid w:val="00FA1FA8"/>
    <w:rsid w:val="00FA55D8"/>
    <w:rsid w:val="00FB43A9"/>
    <w:rsid w:val="00FB4FC8"/>
    <w:rsid w:val="00FB665F"/>
    <w:rsid w:val="00FC0432"/>
    <w:rsid w:val="00FC63A8"/>
    <w:rsid w:val="00FE48BE"/>
    <w:rsid w:val="00FE516A"/>
    <w:rsid w:val="00FE67FE"/>
    <w:rsid w:val="00FF4793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17C396"/>
  <w15:chartTrackingRefBased/>
  <w15:docId w15:val="{5FB816B0-2FDA-124C-8E2A-CF0FD4D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4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5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5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color w:val="auto"/>
      <w:sz w:val="23"/>
    </w:rPr>
  </w:style>
  <w:style w:type="character" w:customStyle="1" w:styleId="WW8Num12z0">
    <w:name w:val="WW8Num12z0"/>
    <w:rPr>
      <w:rFonts w:ascii="OpenSymbol" w:hAnsi="OpenSymbol"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17z2">
    <w:name w:val="WW8Num17z2"/>
    <w:rPr>
      <w:sz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rFonts w:ascii="Arial" w:hAnsi="Arial"/>
      <w:b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ytuZnak">
    <w:name w:val="Tytuł Znak"/>
    <w:rPr>
      <w:b/>
      <w:bCs/>
      <w:sz w:val="28"/>
    </w:rPr>
  </w:style>
  <w:style w:type="character" w:customStyle="1" w:styleId="TekstpodstawowyZnak">
    <w:name w:val="Tekst podstawowy Znak"/>
    <w:rPr>
      <w:sz w:val="24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pPr>
      <w:spacing w:line="320" w:lineRule="exact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229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80E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2651B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51BC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2651BC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209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9268A"/>
    <w:pPr>
      <w:autoSpaceDE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69268A"/>
    <w:rPr>
      <w:lang w:eastAsia="ar-SA"/>
    </w:rPr>
  </w:style>
  <w:style w:type="character" w:customStyle="1" w:styleId="Nagwek1Znak">
    <w:name w:val="Nagłówek 1 Znak"/>
    <w:link w:val="Nagwek1"/>
    <w:uiPriority w:val="9"/>
    <w:rsid w:val="009665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96652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Zwykytekst">
    <w:name w:val="Plain Text"/>
    <w:aliases w:val=" Znak Znak Znak Znak, Znak Znak Znak"/>
    <w:basedOn w:val="Normalny"/>
    <w:link w:val="ZwykytekstZnak"/>
    <w:rsid w:val="0096652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 Znak Znak Znak Znak Znak, Znak Znak Znak Znak1"/>
    <w:link w:val="Zwykytekst"/>
    <w:rsid w:val="0096652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7418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41819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E55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017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1B64-8E5E-4D0C-BAA6-33338B1947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8341</Words>
  <Characters>50049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B.</dc:creator>
  <cp:keywords/>
  <cp:lastModifiedBy>Patryk Wolf</cp:lastModifiedBy>
  <cp:revision>3</cp:revision>
  <cp:lastPrinted>2018-01-13T13:35:00Z</cp:lastPrinted>
  <dcterms:created xsi:type="dcterms:W3CDTF">2024-11-08T11:37:00Z</dcterms:created>
  <dcterms:modified xsi:type="dcterms:W3CDTF">2024-11-08T11:37:00Z</dcterms:modified>
</cp:coreProperties>
</file>